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E42" w:rsidRPr="00490C81" w:rsidRDefault="001B2E42" w:rsidP="00460158">
      <w:pPr>
        <w:jc w:val="center"/>
        <w:rPr>
          <w:rFonts w:ascii="Times New Roman" w:hAnsi="Times New Roman"/>
          <w:b/>
          <w:sz w:val="28"/>
          <w:szCs w:val="28"/>
          <w:u w:val="single"/>
          <w:lang w:val="en-GB"/>
        </w:rPr>
      </w:pPr>
      <w:r w:rsidRPr="00490C81">
        <w:rPr>
          <w:rFonts w:ascii="Times New Roman" w:hAnsi="Times New Roman"/>
          <w:b/>
          <w:sz w:val="28"/>
          <w:szCs w:val="28"/>
          <w:u w:val="single"/>
          <w:lang w:val="en-GB"/>
        </w:rPr>
        <w:t>Lent and Easter</w:t>
      </w:r>
    </w:p>
    <w:p w:rsidR="001B2E42" w:rsidRPr="00490C81" w:rsidRDefault="001B2E42" w:rsidP="00460158">
      <w:pPr>
        <w:rPr>
          <w:rFonts w:ascii="Times New Roman" w:hAnsi="Times New Roman"/>
          <w:sz w:val="24"/>
          <w:szCs w:val="24"/>
          <w:lang w:val="en-GB"/>
        </w:rPr>
      </w:pPr>
    </w:p>
    <w:p w:rsidR="001B2E42" w:rsidRPr="00490C81" w:rsidRDefault="001B2E42" w:rsidP="00460158">
      <w:pPr>
        <w:rPr>
          <w:rFonts w:ascii="Times New Roman" w:hAnsi="Times New Roman"/>
          <w:sz w:val="24"/>
          <w:szCs w:val="24"/>
          <w:lang w:val="en-GB"/>
        </w:rPr>
      </w:pPr>
      <w:r w:rsidRPr="00490C81">
        <w:rPr>
          <w:rFonts w:ascii="Times New Roman" w:hAnsi="Times New Roman"/>
          <w:sz w:val="24"/>
          <w:szCs w:val="24"/>
          <w:lang w:val="en-GB"/>
        </w:rPr>
        <w:t xml:space="preserve">Easter is the most important festival in the church year, more important than Christmas. People begin to get ready for Easter forty days before Easter Sunday. These forty days are called Lent, and they begin on Ash Wednesday. The day before Ash Wednesday is Pancake Day. During Lent, some Christians stop eating a favourite food, like sugar or chocolate. </w:t>
      </w:r>
    </w:p>
    <w:p w:rsidR="001B2E42" w:rsidRPr="00490C81" w:rsidRDefault="001B2E42" w:rsidP="00460158">
      <w:pPr>
        <w:rPr>
          <w:rFonts w:ascii="Times New Roman" w:hAnsi="Times New Roman"/>
          <w:sz w:val="24"/>
          <w:szCs w:val="24"/>
          <w:lang w:val="en-GB"/>
        </w:rPr>
      </w:pPr>
      <w:r w:rsidRPr="00490C81">
        <w:rPr>
          <w:rFonts w:ascii="Times New Roman" w:hAnsi="Times New Roman"/>
          <w:sz w:val="24"/>
          <w:szCs w:val="24"/>
          <w:lang w:val="en-GB"/>
        </w:rPr>
        <w:t xml:space="preserve">Thirty-eight days after Pancake Day is Good Friday. On this day the Romans killed Jesus Christ in </w:t>
      </w:r>
      <w:smartTag w:uri="urn:schemas-microsoft-com:office:smarttags" w:element="City">
        <w:smartTag w:uri="urn:schemas-microsoft-com:office:smarttags" w:element="place">
          <w:r w:rsidRPr="00490C81">
            <w:rPr>
              <w:rFonts w:ascii="Times New Roman" w:hAnsi="Times New Roman"/>
              <w:sz w:val="24"/>
              <w:szCs w:val="24"/>
              <w:lang w:val="en-GB"/>
            </w:rPr>
            <w:t>Jerusalem</w:t>
          </w:r>
        </w:smartTag>
      </w:smartTag>
      <w:r w:rsidRPr="00490C81">
        <w:rPr>
          <w:rFonts w:ascii="Times New Roman" w:hAnsi="Times New Roman"/>
          <w:sz w:val="24"/>
          <w:szCs w:val="24"/>
          <w:lang w:val="en-GB"/>
        </w:rPr>
        <w:t xml:space="preserve">, about two thousand years ago. Christians think that Jesus came back to life two days later, on Easter Sunday. </w:t>
      </w:r>
    </w:p>
    <w:p w:rsidR="001B2E42" w:rsidRPr="00490C81" w:rsidRDefault="001B2E42" w:rsidP="00460158">
      <w:pPr>
        <w:rPr>
          <w:rFonts w:ascii="Times New Roman" w:hAnsi="Times New Roman"/>
          <w:sz w:val="24"/>
          <w:szCs w:val="24"/>
          <w:lang w:val="en-GB"/>
        </w:rPr>
      </w:pPr>
      <w:r w:rsidRPr="00490C81">
        <w:rPr>
          <w:rFonts w:ascii="Times New Roman" w:hAnsi="Times New Roman"/>
          <w:sz w:val="24"/>
          <w:szCs w:val="24"/>
          <w:lang w:val="en-GB"/>
        </w:rPr>
        <w:t xml:space="preserve">Easter is now a Christian festival but the word ´Easter´ comes from ´Eostre´, the old name for the goddess of spring. Easter Day is the Sunday after the first full moon after the first day of spring. It is always between 22 March and 25 April. </w:t>
      </w:r>
    </w:p>
    <w:p w:rsidR="001B2E42" w:rsidRPr="00490C81" w:rsidRDefault="001B2E42" w:rsidP="00460158">
      <w:pPr>
        <w:rPr>
          <w:rFonts w:ascii="Times New Roman" w:hAnsi="Times New Roman"/>
          <w:sz w:val="24"/>
          <w:szCs w:val="24"/>
          <w:lang w:val="en-GB"/>
        </w:rPr>
      </w:pPr>
      <w:r w:rsidRPr="00490C81">
        <w:rPr>
          <w:rFonts w:ascii="Times New Roman" w:hAnsi="Times New Roman"/>
          <w:sz w:val="24"/>
          <w:szCs w:val="24"/>
          <w:lang w:val="en-GB"/>
        </w:rPr>
        <w:t xml:space="preserve">Many animals and birds are born in the spring, so when people started to send Easter cards in the nineteenth century; the cards often had baby sheep, rabbits, or chickens on them. Eggs are an important part of Easter because they mean spring and new life. On Easter Sunday, people give chocolate Easter eggs as presents. Some mothers and fathers tell their children that the Easter Rabbit brings the eggs and hides them in the garden, and that the children must go outside and look for them. </w:t>
      </w:r>
    </w:p>
    <w:p w:rsidR="001B2E42" w:rsidRPr="00490C81" w:rsidRDefault="001B2E42" w:rsidP="00460158">
      <w:pPr>
        <w:rPr>
          <w:rFonts w:ascii="Times New Roman" w:hAnsi="Times New Roman"/>
          <w:sz w:val="24"/>
          <w:szCs w:val="24"/>
          <w:lang w:val="en-GB"/>
        </w:rPr>
      </w:pPr>
      <w:r w:rsidRPr="00490C81">
        <w:rPr>
          <w:rFonts w:ascii="Times New Roman" w:hAnsi="Times New Roman"/>
          <w:sz w:val="24"/>
          <w:szCs w:val="24"/>
          <w:lang w:val="en-GB"/>
        </w:rPr>
        <w:t xml:space="preserve">Some women and children decorate hats, called Easter bonnets. They put lots of spring flowers, rabbits, or chickens on them, and wear them in Easter bonnet parades. And of course many people go to church on Easter Days. There are lots of flowers in the churches and people sing special Easter songs. </w:t>
      </w:r>
    </w:p>
    <w:p w:rsidR="001B2E42" w:rsidRDefault="001B2E42" w:rsidP="00460158">
      <w:pPr>
        <w:rPr>
          <w:rFonts w:ascii="Times New Roman" w:hAnsi="Times New Roman"/>
          <w:i/>
          <w:sz w:val="24"/>
          <w:szCs w:val="24"/>
          <w:lang w:val="en-GB"/>
        </w:rPr>
      </w:pPr>
      <w:r w:rsidRPr="00490C81">
        <w:rPr>
          <w:rFonts w:ascii="Times New Roman" w:hAnsi="Times New Roman"/>
          <w:i/>
          <w:sz w:val="24"/>
          <w:szCs w:val="24"/>
          <w:lang w:val="en-GB"/>
        </w:rPr>
        <w:t>Maguire, J.: Seasons and celebrations. OUP 2008.</w:t>
      </w:r>
    </w:p>
    <w:p w:rsidR="001B2E42" w:rsidRDefault="001B2E42" w:rsidP="00460158">
      <w:pPr>
        <w:spacing w:line="240" w:lineRule="auto"/>
        <w:rPr>
          <w:rFonts w:ascii="Times New Roman" w:hAnsi="Times New Roman"/>
          <w:b/>
          <w:sz w:val="24"/>
          <w:szCs w:val="24"/>
          <w:u w:val="single"/>
          <w:lang w:val="en-GB"/>
        </w:rPr>
      </w:pPr>
    </w:p>
    <w:p w:rsidR="001B2E42" w:rsidRPr="00490C81" w:rsidRDefault="001B2E42" w:rsidP="00460158">
      <w:pPr>
        <w:spacing w:line="240" w:lineRule="auto"/>
        <w:rPr>
          <w:rFonts w:ascii="Times New Roman" w:hAnsi="Times New Roman"/>
          <w:b/>
          <w:sz w:val="24"/>
          <w:szCs w:val="24"/>
          <w:u w:val="single"/>
          <w:lang w:val="en-GB"/>
        </w:rPr>
      </w:pPr>
      <w:r w:rsidRPr="00490C81">
        <w:rPr>
          <w:rFonts w:ascii="Times New Roman" w:hAnsi="Times New Roman"/>
          <w:b/>
          <w:sz w:val="24"/>
          <w:szCs w:val="24"/>
          <w:u w:val="single"/>
          <w:lang w:val="en-GB"/>
        </w:rPr>
        <w:t>Glossary:</w:t>
      </w:r>
    </w:p>
    <w:p w:rsidR="001B2E42" w:rsidRDefault="001B2E42" w:rsidP="00460158">
      <w:pPr>
        <w:spacing w:line="240" w:lineRule="auto"/>
        <w:rPr>
          <w:rFonts w:ascii="Times New Roman" w:hAnsi="Times New Roman"/>
          <w:sz w:val="24"/>
          <w:szCs w:val="24"/>
          <w:lang w:val="en-GB"/>
        </w:rPr>
      </w:pPr>
      <w:r>
        <w:rPr>
          <w:rFonts w:ascii="Times New Roman" w:hAnsi="Times New Roman"/>
          <w:sz w:val="24"/>
          <w:szCs w:val="24"/>
          <w:lang w:val="en-GB"/>
        </w:rPr>
        <w:t xml:space="preserve">Lent – in the Christian religion, the 40 days before Easter, a period during which, for religious   </w:t>
      </w:r>
    </w:p>
    <w:p w:rsidR="001B2E42" w:rsidRDefault="001B2E42" w:rsidP="00460158">
      <w:pPr>
        <w:spacing w:line="240" w:lineRule="auto"/>
        <w:rPr>
          <w:rFonts w:ascii="Times New Roman" w:hAnsi="Times New Roman"/>
          <w:sz w:val="24"/>
          <w:szCs w:val="24"/>
          <w:lang w:val="en-GB"/>
        </w:rPr>
      </w:pPr>
      <w:r>
        <w:rPr>
          <w:rFonts w:ascii="Times New Roman" w:hAnsi="Times New Roman"/>
          <w:sz w:val="24"/>
          <w:szCs w:val="24"/>
          <w:lang w:val="en-GB"/>
        </w:rPr>
        <w:t xml:space="preserve">            reasons, some people stop doing particular things that they enjoy</w:t>
      </w:r>
    </w:p>
    <w:p w:rsidR="001B2E42" w:rsidRDefault="001B2E42" w:rsidP="00460158">
      <w:pPr>
        <w:spacing w:line="240" w:lineRule="auto"/>
        <w:rPr>
          <w:rFonts w:ascii="Times New Roman" w:hAnsi="Times New Roman"/>
          <w:sz w:val="24"/>
          <w:szCs w:val="24"/>
          <w:lang w:val="en-GB"/>
        </w:rPr>
      </w:pPr>
      <w:r>
        <w:rPr>
          <w:rFonts w:ascii="Times New Roman" w:hAnsi="Times New Roman"/>
          <w:sz w:val="24"/>
          <w:szCs w:val="24"/>
          <w:lang w:val="en-GB"/>
        </w:rPr>
        <w:t xml:space="preserve">Goddess – a female God </w:t>
      </w:r>
    </w:p>
    <w:p w:rsidR="001B2E42" w:rsidRDefault="001B2E42" w:rsidP="00460158">
      <w:pPr>
        <w:spacing w:line="240" w:lineRule="auto"/>
        <w:rPr>
          <w:rFonts w:ascii="Times New Roman" w:hAnsi="Times New Roman"/>
          <w:sz w:val="24"/>
          <w:szCs w:val="24"/>
          <w:lang w:val="en-GB"/>
        </w:rPr>
      </w:pPr>
      <w:r>
        <w:rPr>
          <w:rFonts w:ascii="Times New Roman" w:hAnsi="Times New Roman"/>
          <w:sz w:val="24"/>
          <w:szCs w:val="24"/>
          <w:lang w:val="en-GB"/>
        </w:rPr>
        <w:t xml:space="preserve">Bonnet – a type of hat that covers the ears and is tied under the chin, worn by babies or, </w:t>
      </w:r>
    </w:p>
    <w:p w:rsidR="001B2E42" w:rsidRDefault="001B2E42" w:rsidP="00460158">
      <w:pPr>
        <w:spacing w:line="240" w:lineRule="auto"/>
        <w:rPr>
          <w:rFonts w:ascii="Times New Roman" w:hAnsi="Times New Roman"/>
          <w:sz w:val="24"/>
          <w:szCs w:val="24"/>
          <w:lang w:val="en-GB"/>
        </w:rPr>
      </w:pPr>
      <w:r>
        <w:rPr>
          <w:rFonts w:ascii="Times New Roman" w:hAnsi="Times New Roman"/>
          <w:sz w:val="24"/>
          <w:szCs w:val="24"/>
          <w:lang w:val="en-GB"/>
        </w:rPr>
        <w:t xml:space="preserve">                 especially in the past, by women</w:t>
      </w:r>
    </w:p>
    <w:p w:rsidR="001B2E42" w:rsidRDefault="001B2E42" w:rsidP="00460158">
      <w:pPr>
        <w:spacing w:line="240" w:lineRule="auto"/>
        <w:rPr>
          <w:rFonts w:ascii="Times New Roman" w:hAnsi="Times New Roman"/>
          <w:sz w:val="24"/>
          <w:szCs w:val="24"/>
          <w:lang w:val="en-GB"/>
        </w:rPr>
      </w:pPr>
      <w:r>
        <w:rPr>
          <w:rFonts w:ascii="Times New Roman" w:hAnsi="Times New Roman"/>
          <w:sz w:val="24"/>
          <w:szCs w:val="24"/>
          <w:lang w:val="en-GB"/>
        </w:rPr>
        <w:t xml:space="preserve">Parade – a large number of people walking or in vehicles, all going in the same direction, </w:t>
      </w:r>
    </w:p>
    <w:p w:rsidR="001B2E42" w:rsidRDefault="001B2E42" w:rsidP="00460158">
      <w:pPr>
        <w:spacing w:line="240" w:lineRule="auto"/>
        <w:rPr>
          <w:rFonts w:ascii="Times New Roman" w:hAnsi="Times New Roman"/>
          <w:sz w:val="24"/>
          <w:szCs w:val="24"/>
          <w:lang w:val="en-GB"/>
        </w:rPr>
      </w:pPr>
      <w:r>
        <w:rPr>
          <w:rFonts w:ascii="Times New Roman" w:hAnsi="Times New Roman"/>
          <w:sz w:val="24"/>
          <w:szCs w:val="24"/>
          <w:lang w:val="en-GB"/>
        </w:rPr>
        <w:t xml:space="preserve">               usually as part of a public celebration of something</w:t>
      </w:r>
    </w:p>
    <w:p w:rsidR="001B2E42" w:rsidRDefault="001B2E42" w:rsidP="00460158">
      <w:pPr>
        <w:spacing w:line="240" w:lineRule="auto"/>
        <w:rPr>
          <w:rFonts w:ascii="Times New Roman" w:hAnsi="Times New Roman"/>
          <w:sz w:val="24"/>
          <w:szCs w:val="24"/>
          <w:lang w:val="en-GB"/>
        </w:rPr>
      </w:pPr>
    </w:p>
    <w:p w:rsidR="001B2E42" w:rsidRPr="00F05C69" w:rsidRDefault="001B2E42" w:rsidP="00460158">
      <w:pPr>
        <w:spacing w:line="360" w:lineRule="auto"/>
        <w:rPr>
          <w:rFonts w:ascii="Times New Roman" w:hAnsi="Times New Roman"/>
          <w:i/>
          <w:sz w:val="20"/>
          <w:szCs w:val="20"/>
          <w:lang w:val="en-GB"/>
        </w:rPr>
      </w:pPr>
      <w:smartTag w:uri="urn:schemas-microsoft-com:office:smarttags" w:element="City">
        <w:smartTag w:uri="urn:schemas-microsoft-com:office:smarttags" w:element="place">
          <w:r w:rsidRPr="00F05C69">
            <w:rPr>
              <w:rFonts w:ascii="Times New Roman" w:hAnsi="Times New Roman"/>
              <w:i/>
              <w:sz w:val="20"/>
              <w:szCs w:val="20"/>
              <w:lang w:val="en-GB"/>
            </w:rPr>
            <w:t>Cambridge</w:t>
          </w:r>
        </w:smartTag>
      </w:smartTag>
      <w:r w:rsidRPr="00F05C69">
        <w:rPr>
          <w:rFonts w:ascii="Times New Roman" w:hAnsi="Times New Roman"/>
          <w:i/>
          <w:sz w:val="20"/>
          <w:szCs w:val="20"/>
          <w:lang w:val="en-GB"/>
        </w:rPr>
        <w:t xml:space="preserve"> Advanced Learner´s Dictionary. 3</w:t>
      </w:r>
      <w:r w:rsidRPr="00F05C69">
        <w:rPr>
          <w:rFonts w:ascii="Times New Roman" w:hAnsi="Times New Roman"/>
          <w:i/>
          <w:sz w:val="20"/>
          <w:szCs w:val="20"/>
          <w:vertAlign w:val="superscript"/>
          <w:lang w:val="en-GB"/>
        </w:rPr>
        <w:t>rd</w:t>
      </w:r>
      <w:r w:rsidRPr="00F05C69">
        <w:rPr>
          <w:rFonts w:ascii="Times New Roman" w:hAnsi="Times New Roman"/>
          <w:i/>
          <w:sz w:val="20"/>
          <w:szCs w:val="20"/>
          <w:lang w:val="en-GB"/>
        </w:rPr>
        <w:t xml:space="preserve"> edition. CUP 2008.</w:t>
      </w:r>
    </w:p>
    <w:p w:rsidR="001B2E42" w:rsidRPr="003D7864" w:rsidRDefault="001B2E42" w:rsidP="00EF2D31">
      <w:pPr>
        <w:spacing w:line="360" w:lineRule="auto"/>
        <w:rPr>
          <w:rFonts w:ascii="Times New Roman" w:hAnsi="Times New Roman"/>
          <w:i/>
          <w:sz w:val="20"/>
          <w:szCs w:val="20"/>
          <w:lang w:val="en-GB"/>
        </w:rPr>
      </w:pPr>
      <w:r>
        <w:rPr>
          <w:rFonts w:ascii="Times New Roman" w:hAnsi="Times New Roman"/>
          <w:b/>
          <w:sz w:val="24"/>
          <w:szCs w:val="24"/>
          <w:u w:val="single"/>
          <w:lang w:val="en-GB"/>
        </w:rPr>
        <w:t>Task 2</w:t>
      </w:r>
    </w:p>
    <w:p w:rsidR="001B2E42" w:rsidRDefault="001B2E42" w:rsidP="00EF2D31">
      <w:pPr>
        <w:spacing w:line="360" w:lineRule="auto"/>
        <w:rPr>
          <w:rFonts w:ascii="Times New Roman" w:hAnsi="Times New Roman"/>
          <w:sz w:val="24"/>
          <w:szCs w:val="24"/>
          <w:u w:val="single"/>
          <w:lang w:val="en-GB"/>
        </w:rPr>
      </w:pPr>
      <w:r>
        <w:rPr>
          <w:rFonts w:ascii="Times New Roman" w:hAnsi="Times New Roman"/>
          <w:sz w:val="24"/>
          <w:szCs w:val="24"/>
          <w:u w:val="single"/>
          <w:lang w:val="en-GB"/>
        </w:rPr>
        <w:t>True or false? Correct the false statements.</w:t>
      </w:r>
    </w:p>
    <w:p w:rsidR="001B2E42" w:rsidRPr="002F2929" w:rsidRDefault="001B2E42" w:rsidP="00EF2D31">
      <w:pPr>
        <w:numPr>
          <w:ilvl w:val="0"/>
          <w:numId w:val="1"/>
        </w:numPr>
        <w:spacing w:line="360" w:lineRule="auto"/>
        <w:rPr>
          <w:rFonts w:ascii="Times New Roman" w:hAnsi="Times New Roman"/>
          <w:sz w:val="24"/>
          <w:szCs w:val="24"/>
          <w:u w:val="single"/>
          <w:lang w:val="en-GB"/>
        </w:rPr>
      </w:pPr>
      <w:r w:rsidRPr="00490C81">
        <w:rPr>
          <w:rFonts w:ascii="Times New Roman" w:hAnsi="Times New Roman"/>
          <w:sz w:val="24"/>
          <w:szCs w:val="24"/>
          <w:lang w:val="en-GB"/>
        </w:rPr>
        <w:t>Thirty-eight days a</w:t>
      </w:r>
      <w:r>
        <w:rPr>
          <w:rFonts w:ascii="Times New Roman" w:hAnsi="Times New Roman"/>
          <w:sz w:val="24"/>
          <w:szCs w:val="24"/>
          <w:lang w:val="en-GB"/>
        </w:rPr>
        <w:t xml:space="preserve">fter Pancake Day is </w:t>
      </w:r>
      <w:r>
        <w:rPr>
          <w:rFonts w:ascii="Times New Roman" w:hAnsi="Times New Roman"/>
          <w:b/>
          <w:sz w:val="24"/>
          <w:szCs w:val="24"/>
          <w:lang w:val="en-GB"/>
        </w:rPr>
        <w:t>GOOD FRIDAY</w:t>
      </w:r>
      <w:r>
        <w:rPr>
          <w:rFonts w:ascii="Times New Roman" w:hAnsi="Times New Roman"/>
          <w:sz w:val="24"/>
          <w:szCs w:val="24"/>
          <w:lang w:val="en-GB"/>
        </w:rPr>
        <w:t>.</w:t>
      </w:r>
    </w:p>
    <w:p w:rsidR="001B2E42" w:rsidRPr="002F2929" w:rsidRDefault="001B2E42" w:rsidP="00EF2D31">
      <w:pPr>
        <w:numPr>
          <w:ilvl w:val="0"/>
          <w:numId w:val="1"/>
        </w:numPr>
        <w:spacing w:line="360" w:lineRule="auto"/>
        <w:rPr>
          <w:rFonts w:ascii="Times New Roman" w:hAnsi="Times New Roman"/>
          <w:sz w:val="24"/>
          <w:szCs w:val="24"/>
          <w:u w:val="single"/>
          <w:lang w:val="en-GB"/>
        </w:rPr>
      </w:pPr>
      <w:r>
        <w:rPr>
          <w:rFonts w:ascii="Times New Roman" w:hAnsi="Times New Roman"/>
          <w:sz w:val="24"/>
          <w:szCs w:val="24"/>
          <w:lang w:val="en-GB"/>
        </w:rPr>
        <w:t xml:space="preserve">On </w:t>
      </w:r>
      <w:r>
        <w:rPr>
          <w:rFonts w:ascii="Times New Roman" w:hAnsi="Times New Roman"/>
          <w:b/>
          <w:sz w:val="24"/>
          <w:szCs w:val="24"/>
          <w:lang w:val="en-GB"/>
        </w:rPr>
        <w:t>EASTER SUNDAY</w:t>
      </w:r>
      <w:r>
        <w:rPr>
          <w:rFonts w:ascii="Times New Roman" w:hAnsi="Times New Roman"/>
          <w:sz w:val="24"/>
          <w:szCs w:val="24"/>
          <w:lang w:val="en-GB"/>
        </w:rPr>
        <w:t xml:space="preserve"> people give chocolate eggs as presents.</w:t>
      </w:r>
    </w:p>
    <w:p w:rsidR="001B2E42" w:rsidRPr="003D7864" w:rsidRDefault="001B2E42" w:rsidP="00EF2D31">
      <w:pPr>
        <w:numPr>
          <w:ilvl w:val="0"/>
          <w:numId w:val="1"/>
        </w:numPr>
        <w:spacing w:line="360" w:lineRule="auto"/>
        <w:rPr>
          <w:rFonts w:ascii="Times New Roman" w:hAnsi="Times New Roman"/>
          <w:sz w:val="24"/>
          <w:szCs w:val="24"/>
          <w:u w:val="single"/>
          <w:lang w:val="en-GB"/>
        </w:rPr>
      </w:pPr>
      <w:r>
        <w:rPr>
          <w:rFonts w:ascii="Times New Roman" w:hAnsi="Times New Roman"/>
          <w:sz w:val="24"/>
          <w:szCs w:val="24"/>
          <w:lang w:val="en-GB"/>
        </w:rPr>
        <w:t xml:space="preserve">Some women and children decorate special hats, Easter bonnets. </w:t>
      </w:r>
      <w:r>
        <w:rPr>
          <w:rFonts w:ascii="Times New Roman" w:hAnsi="Times New Roman"/>
          <w:b/>
          <w:sz w:val="24"/>
          <w:szCs w:val="24"/>
          <w:lang w:val="en-GB"/>
        </w:rPr>
        <w:t>TRUE</w:t>
      </w:r>
    </w:p>
    <w:p w:rsidR="001B2E42" w:rsidRPr="003D7864" w:rsidRDefault="001B2E42" w:rsidP="00EF2D31">
      <w:pPr>
        <w:numPr>
          <w:ilvl w:val="0"/>
          <w:numId w:val="1"/>
        </w:numPr>
        <w:spacing w:line="360" w:lineRule="auto"/>
        <w:rPr>
          <w:rFonts w:ascii="Times New Roman" w:hAnsi="Times New Roman"/>
          <w:sz w:val="24"/>
          <w:szCs w:val="24"/>
          <w:u w:val="single"/>
          <w:lang w:val="en-GB"/>
        </w:rPr>
      </w:pPr>
      <w:r>
        <w:rPr>
          <w:rFonts w:ascii="Times New Roman" w:hAnsi="Times New Roman"/>
          <w:b/>
          <w:sz w:val="24"/>
          <w:szCs w:val="24"/>
          <w:lang w:val="en-GB"/>
        </w:rPr>
        <w:t xml:space="preserve">EGGS </w:t>
      </w:r>
      <w:r>
        <w:rPr>
          <w:rFonts w:ascii="Times New Roman" w:hAnsi="Times New Roman"/>
          <w:sz w:val="24"/>
          <w:szCs w:val="24"/>
          <w:lang w:val="en-GB"/>
        </w:rPr>
        <w:t xml:space="preserve">mean </w:t>
      </w:r>
      <w:r w:rsidRPr="00490C81">
        <w:rPr>
          <w:rFonts w:ascii="Times New Roman" w:hAnsi="Times New Roman"/>
          <w:sz w:val="24"/>
          <w:szCs w:val="24"/>
          <w:lang w:val="en-GB"/>
        </w:rPr>
        <w:t>spring and new life</w:t>
      </w:r>
      <w:r>
        <w:rPr>
          <w:rFonts w:ascii="Times New Roman" w:hAnsi="Times New Roman"/>
          <w:sz w:val="24"/>
          <w:szCs w:val="24"/>
          <w:lang w:val="en-GB"/>
        </w:rPr>
        <w:t>.</w:t>
      </w:r>
    </w:p>
    <w:p w:rsidR="001B2E42" w:rsidRDefault="001B2E42" w:rsidP="00EF2D31">
      <w:pPr>
        <w:numPr>
          <w:ilvl w:val="0"/>
          <w:numId w:val="1"/>
        </w:numPr>
        <w:spacing w:line="360" w:lineRule="auto"/>
        <w:rPr>
          <w:rFonts w:ascii="Times New Roman" w:hAnsi="Times New Roman"/>
          <w:sz w:val="24"/>
          <w:szCs w:val="24"/>
          <w:u w:val="single"/>
          <w:lang w:val="en-GB"/>
        </w:rPr>
      </w:pPr>
      <w:r w:rsidRPr="00490C81">
        <w:rPr>
          <w:rFonts w:ascii="Times New Roman" w:hAnsi="Times New Roman"/>
          <w:sz w:val="24"/>
          <w:szCs w:val="24"/>
          <w:lang w:val="en-GB"/>
        </w:rPr>
        <w:t>D</w:t>
      </w:r>
      <w:r>
        <w:rPr>
          <w:rFonts w:ascii="Times New Roman" w:hAnsi="Times New Roman"/>
          <w:sz w:val="24"/>
          <w:szCs w:val="24"/>
          <w:lang w:val="en-GB"/>
        </w:rPr>
        <w:t xml:space="preserve">uring Lent, some Christians </w:t>
      </w:r>
      <w:r>
        <w:rPr>
          <w:rFonts w:ascii="Times New Roman" w:hAnsi="Times New Roman"/>
          <w:b/>
          <w:sz w:val="24"/>
          <w:szCs w:val="24"/>
          <w:lang w:val="en-GB"/>
        </w:rPr>
        <w:t>STOP</w:t>
      </w:r>
      <w:r w:rsidRPr="003D7864">
        <w:rPr>
          <w:rFonts w:ascii="Times New Roman" w:hAnsi="Times New Roman"/>
          <w:sz w:val="24"/>
          <w:szCs w:val="24"/>
          <w:lang w:val="en-GB"/>
        </w:rPr>
        <w:t xml:space="preserve"> eating a favourite food, like sugar or chocolate.</w:t>
      </w:r>
    </w:p>
    <w:p w:rsidR="001B2E42" w:rsidRDefault="001B2E42" w:rsidP="00EF2D31">
      <w:pPr>
        <w:spacing w:line="360" w:lineRule="auto"/>
        <w:rPr>
          <w:rFonts w:ascii="Times New Roman" w:hAnsi="Times New Roman"/>
          <w:sz w:val="24"/>
          <w:szCs w:val="24"/>
          <w:u w:val="single"/>
          <w:lang w:val="en-GB"/>
        </w:rPr>
      </w:pPr>
    </w:p>
    <w:p w:rsidR="001B2E42" w:rsidRDefault="001B2E42" w:rsidP="00EF2D31">
      <w:pPr>
        <w:spacing w:line="360" w:lineRule="auto"/>
        <w:rPr>
          <w:rFonts w:ascii="Times New Roman" w:hAnsi="Times New Roman"/>
          <w:b/>
          <w:sz w:val="24"/>
          <w:szCs w:val="24"/>
          <w:u w:val="single"/>
          <w:lang w:val="en-GB"/>
        </w:rPr>
      </w:pPr>
      <w:r>
        <w:rPr>
          <w:rFonts w:ascii="Times New Roman" w:hAnsi="Times New Roman"/>
          <w:b/>
          <w:sz w:val="24"/>
          <w:szCs w:val="24"/>
          <w:u w:val="single"/>
          <w:lang w:val="en-GB"/>
        </w:rPr>
        <w:t>Task 3</w:t>
      </w:r>
      <w:bookmarkStart w:id="0" w:name="_GoBack"/>
      <w:bookmarkEnd w:id="0"/>
    </w:p>
    <w:p w:rsidR="001B2E42" w:rsidRDefault="001B2E42" w:rsidP="00EF2D31">
      <w:pPr>
        <w:spacing w:line="360" w:lineRule="auto"/>
        <w:rPr>
          <w:rFonts w:ascii="Times New Roman" w:hAnsi="Times New Roman"/>
          <w:sz w:val="24"/>
          <w:szCs w:val="24"/>
          <w:u w:val="single"/>
          <w:lang w:val="en-GB"/>
        </w:rPr>
      </w:pPr>
      <w:r>
        <w:rPr>
          <w:rFonts w:ascii="Times New Roman" w:hAnsi="Times New Roman"/>
          <w:sz w:val="24"/>
          <w:szCs w:val="24"/>
          <w:u w:val="single"/>
          <w:lang w:val="en-GB"/>
        </w:rPr>
        <w:t xml:space="preserve">Can you describe the process of dying and decorating Easter eggs? </w:t>
      </w:r>
      <w:r w:rsidRPr="005C21F4">
        <w:rPr>
          <w:rFonts w:ascii="Times New Roman" w:hAnsi="Times New Roman"/>
          <w:sz w:val="24"/>
          <w:szCs w:val="24"/>
          <w:u w:val="single"/>
          <w:lang w:val="en-GB"/>
        </w:rPr>
        <w:t xml:space="preserve">Use the words: </w:t>
      </w:r>
    </w:p>
    <w:p w:rsidR="001B2E42" w:rsidRPr="005C21F4" w:rsidRDefault="001B2E42" w:rsidP="00EF2D31">
      <w:pPr>
        <w:spacing w:line="360" w:lineRule="auto"/>
        <w:rPr>
          <w:rFonts w:ascii="Times New Roman" w:hAnsi="Times New Roman"/>
          <w:sz w:val="24"/>
          <w:szCs w:val="24"/>
          <w:lang w:val="en-GB"/>
        </w:rPr>
      </w:pPr>
      <w:r>
        <w:rPr>
          <w:rFonts w:ascii="Times New Roman" w:hAnsi="Times New Roman"/>
          <w:sz w:val="24"/>
          <w:szCs w:val="24"/>
          <w:lang w:val="en-GB"/>
        </w:rPr>
        <w:t xml:space="preserve">Hard-boiled egg – a dye – to dye – egg-shell – wax – stickers – ribbons </w:t>
      </w:r>
    </w:p>
    <w:p w:rsidR="001B2E42" w:rsidRDefault="001B2E42" w:rsidP="00EF2D31">
      <w:pPr>
        <w:spacing w:line="360" w:lineRule="auto"/>
        <w:rPr>
          <w:rFonts w:ascii="Times New Roman" w:hAnsi="Times New Roman"/>
          <w:b/>
          <w:sz w:val="24"/>
          <w:szCs w:val="24"/>
          <w:u w:val="single"/>
          <w:lang w:val="en-GB"/>
        </w:rPr>
      </w:pPr>
      <w:r>
        <w:rPr>
          <w:rFonts w:ascii="Times New Roman" w:hAnsi="Times New Roman"/>
          <w:b/>
          <w:sz w:val="24"/>
          <w:szCs w:val="24"/>
          <w:u w:val="single"/>
          <w:lang w:val="en-GB"/>
        </w:rPr>
        <w:t>Task 4</w:t>
      </w:r>
    </w:p>
    <w:p w:rsidR="001B2E42" w:rsidRPr="002F2929" w:rsidRDefault="001B2E42" w:rsidP="00EF2D31">
      <w:pPr>
        <w:spacing w:line="360" w:lineRule="auto"/>
        <w:rPr>
          <w:rFonts w:ascii="Times New Roman" w:hAnsi="Times New Roman"/>
          <w:sz w:val="24"/>
          <w:szCs w:val="24"/>
          <w:u w:val="single"/>
          <w:lang w:val="en-GB"/>
        </w:rPr>
      </w:pPr>
      <w:r>
        <w:rPr>
          <w:rFonts w:ascii="Times New Roman" w:hAnsi="Times New Roman"/>
          <w:sz w:val="24"/>
          <w:szCs w:val="24"/>
          <w:u w:val="single"/>
          <w:lang w:val="en-GB"/>
        </w:rPr>
        <w:t>Can you count the dates for Pancake Tuesday, Good Friday and Easter Sunday for the nearest Easter? Look up the date of the first spring full moon of the year on the internet.</w:t>
      </w:r>
    </w:p>
    <w:p w:rsidR="001B2E42" w:rsidRPr="00FA10D1" w:rsidRDefault="001B2E42" w:rsidP="00EF2D31">
      <w:pPr>
        <w:spacing w:line="360" w:lineRule="auto"/>
        <w:rPr>
          <w:rFonts w:ascii="Times New Roman" w:hAnsi="Times New Roman"/>
          <w:sz w:val="24"/>
          <w:szCs w:val="24"/>
          <w:u w:val="single"/>
          <w:lang w:val="en-GB"/>
        </w:rPr>
      </w:pPr>
    </w:p>
    <w:p w:rsidR="001B2E42" w:rsidRDefault="001B2E42"/>
    <w:sectPr w:rsidR="001B2E42" w:rsidSect="00B04D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A5612"/>
    <w:multiLevelType w:val="hybridMultilevel"/>
    <w:tmpl w:val="27F8D6E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0158"/>
    <w:rsid w:val="001B2E42"/>
    <w:rsid w:val="0026745B"/>
    <w:rsid w:val="002F2929"/>
    <w:rsid w:val="003D7864"/>
    <w:rsid w:val="00460158"/>
    <w:rsid w:val="00490C81"/>
    <w:rsid w:val="005C21F4"/>
    <w:rsid w:val="006B0308"/>
    <w:rsid w:val="00936452"/>
    <w:rsid w:val="009B1C14"/>
    <w:rsid w:val="00B04D01"/>
    <w:rsid w:val="00EF2D31"/>
    <w:rsid w:val="00F05C69"/>
    <w:rsid w:val="00FA10D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15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427</Words>
  <Characters>2526</Characters>
  <Application>Microsoft Office Outlook</Application>
  <DocSecurity>0</DocSecurity>
  <Lines>0</Lines>
  <Paragraphs>0</Paragraphs>
  <ScaleCrop>false</ScaleCrop>
  <Company>PdF UHK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uzivatel</cp:lastModifiedBy>
  <cp:revision>3</cp:revision>
  <dcterms:created xsi:type="dcterms:W3CDTF">2012-09-19T18:19:00Z</dcterms:created>
  <dcterms:modified xsi:type="dcterms:W3CDTF">2012-10-08T15:34:00Z</dcterms:modified>
</cp:coreProperties>
</file>