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657" w:rsidRPr="00433823" w:rsidRDefault="002A08D3" w:rsidP="00A37E4A">
      <w:pPr>
        <w:jc w:val="right"/>
        <w:rPr>
          <w:b/>
          <w:sz w:val="40"/>
          <w:szCs w:val="40"/>
        </w:rPr>
      </w:pPr>
      <w:r>
        <w:rPr>
          <w:rFonts w:ascii="Wintermute" w:hAnsi="Wintermute"/>
          <w:b/>
          <w:sz w:val="56"/>
          <w:szCs w:val="40"/>
        </w:rPr>
        <w:t>litera</w:t>
      </w: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A37E4A" w:rsidRDefault="00A37E4A" w:rsidP="00D20657">
      <w:pPr>
        <w:rPr>
          <w:b/>
        </w:rPr>
      </w:pPr>
    </w:p>
    <w:p w:rsidR="007217E5" w:rsidRDefault="00BF1BD9" w:rsidP="007217E5">
      <w:pPr>
        <w:jc w:val="both"/>
        <w:rPr>
          <w:b/>
          <w:i/>
          <w:color w:val="808080" w:themeColor="background1" w:themeShade="80"/>
        </w:rPr>
      </w:pPr>
      <w:r>
        <w:rPr>
          <w:b/>
          <w:i/>
          <w:color w:val="808080" w:themeColor="background1" w:themeShade="80"/>
        </w:rPr>
        <w:t xml:space="preserve">Milí </w:t>
      </w:r>
      <w:r w:rsidR="007217E5">
        <w:rPr>
          <w:b/>
          <w:i/>
          <w:color w:val="808080" w:themeColor="background1" w:themeShade="80"/>
        </w:rPr>
        <w:t>pozemšťané,</w:t>
      </w:r>
    </w:p>
    <w:p w:rsidR="007217E5" w:rsidRDefault="007217E5" w:rsidP="007217E5">
      <w:pPr>
        <w:jc w:val="both"/>
        <w:rPr>
          <w:i/>
          <w:color w:val="808080" w:themeColor="background1" w:themeShade="80"/>
        </w:rPr>
      </w:pPr>
    </w:p>
    <w:p w:rsidR="007217E5" w:rsidRDefault="007217E5" w:rsidP="007217E5">
      <w:pPr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obracíme se na vás s prosbou o pomoc! Nevíme si rady s básničkou. </w:t>
      </w:r>
      <w:r>
        <w:rPr>
          <w:b/>
        </w:rPr>
        <w:t>Spojte dvojice veršů, které se rýmují.</w:t>
      </w:r>
    </w:p>
    <w:p w:rsidR="007217E5" w:rsidRDefault="007217E5" w:rsidP="007217E5">
      <w:pPr>
        <w:rPr>
          <w:color w:val="BFBFBF" w:themeColor="background1" w:themeShade="BF"/>
          <w:sz w:val="22"/>
        </w:rPr>
      </w:pPr>
    </w:p>
    <w:p w:rsidR="007217E5" w:rsidRDefault="007217E5" w:rsidP="007217E5">
      <w:pPr>
        <w:rPr>
          <w:color w:val="BFBFBF" w:themeColor="background1" w:themeShade="BF"/>
          <w:sz w:val="22"/>
        </w:rPr>
      </w:pPr>
      <w:r>
        <w:rPr>
          <w:color w:val="BFBFBF" w:themeColor="background1" w:themeShade="BF"/>
          <w:sz w:val="22"/>
        </w:rPr>
        <w:t>Výsledek zapište do tabulky.</w:t>
      </w:r>
    </w:p>
    <w:p w:rsidR="002E7EC3" w:rsidRDefault="002E7EC3" w:rsidP="002A08D3">
      <w:pPr>
        <w:rPr>
          <w:b/>
        </w:rPr>
      </w:pPr>
    </w:p>
    <w:p w:rsidR="002A08D3" w:rsidRPr="002A08D3" w:rsidRDefault="002A08D3" w:rsidP="002A08D3">
      <w:pPr>
        <w:rPr>
          <w:b/>
        </w:rPr>
      </w:pPr>
      <w:r w:rsidRPr="002A08D3">
        <w:rPr>
          <w:b/>
        </w:rPr>
        <w:br/>
      </w:r>
    </w:p>
    <w:p w:rsidR="002A08D3" w:rsidRDefault="002A08D3" w:rsidP="002A08D3">
      <w:pPr>
        <w:jc w:val="center"/>
        <w:rPr>
          <w:b/>
          <w:sz w:val="32"/>
        </w:rPr>
      </w:pPr>
      <w:r w:rsidRPr="002A08D3">
        <w:rPr>
          <w:b/>
          <w:sz w:val="32"/>
        </w:rPr>
        <w:t xml:space="preserve">JIŘÍ DĚDEČEK </w:t>
      </w:r>
      <w:r w:rsidR="002E7EC3">
        <w:rPr>
          <w:b/>
          <w:sz w:val="32"/>
        </w:rPr>
        <w:t>–</w:t>
      </w:r>
      <w:r w:rsidRPr="002A08D3">
        <w:rPr>
          <w:b/>
          <w:sz w:val="32"/>
        </w:rPr>
        <w:t xml:space="preserve"> Grimasy</w:t>
      </w:r>
    </w:p>
    <w:p w:rsidR="002E7EC3" w:rsidRDefault="002E7EC3" w:rsidP="002A08D3">
      <w:pPr>
        <w:jc w:val="center"/>
        <w:rPr>
          <w:b/>
          <w:sz w:val="32"/>
        </w:rPr>
      </w:pPr>
    </w:p>
    <w:p w:rsidR="002E7EC3" w:rsidRPr="00666355" w:rsidRDefault="002E7EC3" w:rsidP="002A08D3">
      <w:pPr>
        <w:jc w:val="center"/>
        <w:rPr>
          <w:b/>
        </w:rPr>
      </w:pPr>
    </w:p>
    <w:p w:rsidR="002A08D3" w:rsidRDefault="002A08D3" w:rsidP="002A08D3">
      <w:pPr>
        <w:rPr>
          <w:b/>
          <w:sz w:val="28"/>
          <w:szCs w:val="28"/>
        </w:rPr>
      </w:pPr>
    </w:p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Před zrcadlem doma si</w:t>
      </w:r>
      <w:r>
        <w:tab/>
      </w:r>
      <w:r>
        <w:tab/>
      </w:r>
      <w:r>
        <w:tab/>
      </w:r>
      <w:r>
        <w:tab/>
        <w:t>1. ale já se neurazím.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Hledím si do očí,</w:t>
      </w:r>
      <w:r>
        <w:tab/>
      </w:r>
      <w:r>
        <w:tab/>
      </w:r>
      <w:r>
        <w:tab/>
      </w:r>
      <w:r>
        <w:tab/>
      </w:r>
      <w:r>
        <w:tab/>
        <w:t>2. chci žít život s grimasou!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Šilhám, slintám, jazyk plazím,</w:t>
      </w:r>
      <w:r>
        <w:tab/>
      </w:r>
      <w:r>
        <w:tab/>
      </w:r>
      <w:r>
        <w:tab/>
      </w:r>
      <w:r w:rsidR="00861061">
        <w:tab/>
      </w:r>
      <w:r>
        <w:t>3. s láskou dělám grimasy: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Vždycky když jsem doma sám</w:t>
      </w:r>
      <w:r>
        <w:tab/>
      </w:r>
      <w:r>
        <w:tab/>
      </w:r>
      <w:r>
        <w:tab/>
        <w:t>4. povytáhnu obočí,</w:t>
      </w:r>
    </w:p>
    <w:p w:rsidR="002A08D3" w:rsidRDefault="002A08D3" w:rsidP="002A08D3"/>
    <w:p w:rsidR="002A08D3" w:rsidRDefault="002A08D3" w:rsidP="002A08D3">
      <w:pPr>
        <w:numPr>
          <w:ilvl w:val="0"/>
          <w:numId w:val="1"/>
        </w:numPr>
        <w:spacing w:after="200" w:line="276" w:lineRule="auto"/>
      </w:pPr>
      <w:r>
        <w:t>Grimasy tak prima jsou,</w:t>
      </w:r>
      <w:r>
        <w:tab/>
      </w:r>
      <w:r>
        <w:tab/>
      </w:r>
      <w:r>
        <w:tab/>
      </w:r>
      <w:r>
        <w:tab/>
        <w:t>5. věnuji se grimasám.</w:t>
      </w:r>
    </w:p>
    <w:p w:rsidR="002A08D3" w:rsidRDefault="002A08D3" w:rsidP="002A08D3"/>
    <w:p w:rsidR="002A08D3" w:rsidRDefault="002A08D3" w:rsidP="002A08D3"/>
    <w:tbl>
      <w:tblPr>
        <w:tblpPr w:leftFromText="141" w:rightFromText="141" w:vertAnchor="text" w:horzAnchor="margin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>
            <w:pPr>
              <w:rPr>
                <w:b/>
              </w:rPr>
            </w:pPr>
            <w:r w:rsidRPr="00C25B93">
              <w:rPr>
                <w:b/>
              </w:rPr>
              <w:t>5</w:t>
            </w:r>
          </w:p>
        </w:tc>
      </w:tr>
      <w:tr w:rsidR="002E7EC3" w:rsidRPr="00C25B93" w:rsidTr="002E7EC3"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2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  <w:tc>
          <w:tcPr>
            <w:tcW w:w="1843" w:type="dxa"/>
            <w:shd w:val="clear" w:color="auto" w:fill="auto"/>
          </w:tcPr>
          <w:p w:rsidR="002E7EC3" w:rsidRPr="00C25B93" w:rsidRDefault="002E7EC3" w:rsidP="002E7EC3"/>
        </w:tc>
      </w:tr>
    </w:tbl>
    <w:p w:rsidR="002A08D3" w:rsidRDefault="002A08D3" w:rsidP="002A08D3"/>
    <w:p w:rsidR="00056CD5" w:rsidRPr="008A27A3" w:rsidRDefault="00D20657" w:rsidP="00056CD5">
      <w:pPr>
        <w:rPr>
          <w:color w:val="FF0000"/>
        </w:rPr>
      </w:pPr>
      <w:r w:rsidRPr="008A27A3">
        <w:br/>
      </w:r>
      <w:r w:rsidR="00056CD5" w:rsidRPr="008A27A3">
        <w:rPr>
          <w:color w:val="FF0000"/>
        </w:rPr>
        <w:t>Řešení: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1842"/>
        <w:gridCol w:w="1842"/>
        <w:gridCol w:w="1843"/>
        <w:gridCol w:w="1843"/>
      </w:tblGrid>
      <w:tr w:rsidR="00056CD5" w:rsidRPr="008A27A3" w:rsidTr="00E91661">
        <w:tc>
          <w:tcPr>
            <w:tcW w:w="1842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5</w:t>
            </w:r>
          </w:p>
        </w:tc>
      </w:tr>
      <w:tr w:rsidR="00056CD5" w:rsidRPr="008A27A3" w:rsidTr="00E91661">
        <w:tc>
          <w:tcPr>
            <w:tcW w:w="1842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056CD5" w:rsidRPr="008A27A3" w:rsidRDefault="00056CD5" w:rsidP="00E91661">
            <w:pPr>
              <w:rPr>
                <w:color w:val="FF0000"/>
              </w:rPr>
            </w:pPr>
            <w:r w:rsidRPr="008A27A3">
              <w:rPr>
                <w:color w:val="FF0000"/>
              </w:rPr>
              <w:t>2</w:t>
            </w:r>
          </w:p>
        </w:tc>
      </w:tr>
    </w:tbl>
    <w:p w:rsidR="00D20657" w:rsidRPr="008A27A3" w:rsidRDefault="00D20657" w:rsidP="00D20657">
      <w:pPr>
        <w:jc w:val="both"/>
      </w:pPr>
    </w:p>
    <w:p w:rsidR="00D20657" w:rsidRDefault="00D20657" w:rsidP="00D20657">
      <w:r w:rsidRPr="008A27A3">
        <w:br/>
      </w:r>
    </w:p>
    <w:p w:rsidR="00D20657" w:rsidRPr="008A27A3" w:rsidRDefault="00D20657" w:rsidP="00D20657"/>
    <w:p w:rsidR="00D20657" w:rsidRDefault="00D20657" w:rsidP="00D20657"/>
    <w:sectPr w:rsidR="00D20657" w:rsidSect="00C07AE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501" w:rsidRDefault="00B96501" w:rsidP="00D20657">
      <w:r>
        <w:separator/>
      </w:r>
    </w:p>
  </w:endnote>
  <w:endnote w:type="continuationSeparator" w:id="0">
    <w:p w:rsidR="00B96501" w:rsidRDefault="00B96501" w:rsidP="00D206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Wintermute">
    <w:panose1 w:val="02000000000000000000"/>
    <w:charset w:val="00"/>
    <w:family w:val="auto"/>
    <w:pitch w:val="variable"/>
    <w:sig w:usb0="8000002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Default="00D20657" w:rsidP="0034423F">
    <w:pPr>
      <w:pStyle w:val="Zpat"/>
    </w:pPr>
    <w:r>
      <w:rPr>
        <w:noProof/>
        <w:lang w:eastAsia="cs-CZ"/>
      </w:rPr>
      <w:drawing>
        <wp:inline distT="0" distB="0" distL="0" distR="0">
          <wp:extent cx="1036596" cy="536763"/>
          <wp:effectExtent l="1905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916" cy="5379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62FC">
      <w:rPr>
        <w:noProof/>
        <w:lang w:eastAsia="cs-CZ"/>
      </w:rPr>
      <w:drawing>
        <wp:inline distT="0" distB="0" distL="0" distR="0">
          <wp:extent cx="2415806" cy="590415"/>
          <wp:effectExtent l="19050" t="0" r="3544" b="0"/>
          <wp:docPr id="4" name="obrázek 4" descr="http://www.tznj.cz/uploads/images/img_soubory_stranek/logolink_opvk_vodor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tznj.cz/uploads/images/img_soubory_stranek/logolink_opvk_vodor_c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7933" cy="595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4423F" w:rsidRPr="0034423F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4244148</wp:posOffset>
          </wp:positionH>
          <wp:positionV relativeFrom="paragraph">
            <wp:posOffset>-1082158</wp:posOffset>
          </wp:positionV>
          <wp:extent cx="2386286" cy="2083981"/>
          <wp:effectExtent l="19050" t="0" r="8874" b="0"/>
          <wp:wrapNone/>
          <wp:docPr id="1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9571" cy="2091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501" w:rsidRDefault="00B96501" w:rsidP="00D20657">
      <w:r>
        <w:separator/>
      </w:r>
    </w:p>
  </w:footnote>
  <w:footnote w:type="continuationSeparator" w:id="0">
    <w:p w:rsidR="00B96501" w:rsidRDefault="00B96501" w:rsidP="00D206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657" w:rsidRPr="00A37E4A" w:rsidRDefault="00D20657" w:rsidP="00A37E4A">
    <w:pPr>
      <w:pStyle w:val="Zhlav"/>
      <w:jc w:val="right"/>
      <w:rPr>
        <w:b/>
        <w:color w:val="BFBFBF" w:themeColor="background1" w:themeShade="BF"/>
      </w:rPr>
    </w:pPr>
    <w:r w:rsidRPr="00A37E4A">
      <w:rPr>
        <w:b/>
        <w:noProof/>
        <w:color w:val="BFBFBF" w:themeColor="background1" w:themeShade="BF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-4280949</wp:posOffset>
          </wp:positionH>
          <wp:positionV relativeFrom="paragraph">
            <wp:posOffset>4412158</wp:posOffset>
          </wp:positionV>
          <wp:extent cx="7666074" cy="555832"/>
          <wp:effectExtent l="0" t="3562350" r="0" b="3539918"/>
          <wp:wrapNone/>
          <wp:docPr id="1" name="obrázek 2" descr="http://www.whatfontis.com:81/img/W/E/we-are-alien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whatfontis.com:81/img/W/E/we-are-alien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30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7666074" cy="555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37E4A" w:rsidRPr="00A37E4A">
      <w:rPr>
        <w:b/>
        <w:color w:val="BFBFBF" w:themeColor="background1" w:themeShade="BF"/>
      </w:rPr>
      <w:t>kategorie 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4BD6"/>
    <w:multiLevelType w:val="hybridMultilevel"/>
    <w:tmpl w:val="140203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20657"/>
    <w:rsid w:val="00056CD5"/>
    <w:rsid w:val="000D0558"/>
    <w:rsid w:val="001956DC"/>
    <w:rsid w:val="002A08D3"/>
    <w:rsid w:val="002E7EC3"/>
    <w:rsid w:val="0034423F"/>
    <w:rsid w:val="00391483"/>
    <w:rsid w:val="004534D8"/>
    <w:rsid w:val="00662CFA"/>
    <w:rsid w:val="007217E5"/>
    <w:rsid w:val="00793757"/>
    <w:rsid w:val="00861061"/>
    <w:rsid w:val="009971F1"/>
    <w:rsid w:val="00A37E4A"/>
    <w:rsid w:val="00B22119"/>
    <w:rsid w:val="00B962FC"/>
    <w:rsid w:val="00B96501"/>
    <w:rsid w:val="00BF1BD9"/>
    <w:rsid w:val="00C07AEA"/>
    <w:rsid w:val="00D20657"/>
    <w:rsid w:val="00D62F26"/>
    <w:rsid w:val="00DA7EBC"/>
    <w:rsid w:val="00F3217D"/>
    <w:rsid w:val="00F90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23F"/>
    <w:pPr>
      <w:spacing w:after="0" w:line="240" w:lineRule="auto"/>
    </w:pPr>
    <w:rPr>
      <w:rFonts w:ascii="Tw Cen MT" w:eastAsia="Times New Roman" w:hAnsi="Tw Cen MT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D20657"/>
  </w:style>
  <w:style w:type="paragraph" w:styleId="Zpat">
    <w:name w:val="footer"/>
    <w:basedOn w:val="Normln"/>
    <w:link w:val="ZpatChar"/>
    <w:uiPriority w:val="99"/>
    <w:semiHidden/>
    <w:unhideWhenUsed/>
    <w:rsid w:val="00D2065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20657"/>
  </w:style>
  <w:style w:type="character" w:styleId="Zdraznnjemn">
    <w:name w:val="Subtle Emphasis"/>
    <w:basedOn w:val="Standardnpsmoodstavce"/>
    <w:uiPriority w:val="19"/>
    <w:qFormat/>
    <w:rsid w:val="00D20657"/>
    <w:rPr>
      <w:rFonts w:ascii="Wintermute" w:hAnsi="Wintermute"/>
      <w:b/>
      <w:iCs/>
      <w:color w:val="808080" w:themeColor="text1" w:themeTint="7F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06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065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hatfontis.com:81/img/W/E/we-are-alien0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Payas</dc:creator>
  <cp:lastModifiedBy>Vandík</cp:lastModifiedBy>
  <cp:revision>9</cp:revision>
  <dcterms:created xsi:type="dcterms:W3CDTF">2013-02-16T10:01:00Z</dcterms:created>
  <dcterms:modified xsi:type="dcterms:W3CDTF">2013-02-19T21:23:00Z</dcterms:modified>
</cp:coreProperties>
</file>