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67" w:rsidRPr="001D5060" w:rsidRDefault="00F13E67" w:rsidP="00F13E67">
      <w:pPr>
        <w:ind w:left="708" w:hanging="708"/>
        <w:jc w:val="left"/>
      </w:pPr>
      <w:r>
        <w:t>A1-A2</w:t>
      </w:r>
    </w:p>
    <w:p w:rsidR="00F13E67" w:rsidRPr="001D5060" w:rsidRDefault="00F13E67" w:rsidP="00F13E67">
      <w:pPr>
        <w:ind w:left="708" w:hanging="708"/>
        <w:jc w:val="center"/>
        <w:rPr>
          <w:sz w:val="32"/>
        </w:rPr>
      </w:pPr>
      <w:r>
        <w:rPr>
          <w:b/>
          <w:sz w:val="32"/>
        </w:rPr>
        <w:t xml:space="preserve">Festivals de l’été  </w:t>
      </w:r>
    </w:p>
    <w:p w:rsidR="00F13E67" w:rsidRDefault="00F13E67" w:rsidP="00F13E67">
      <w:pPr>
        <w:ind w:left="708" w:hanging="708"/>
        <w:rPr>
          <w:b/>
        </w:rPr>
      </w:pPr>
    </w:p>
    <w:p w:rsidR="00F13E67" w:rsidRPr="00F13E67" w:rsidRDefault="003404A9" w:rsidP="00F13E67">
      <w:pPr>
        <w:spacing w:after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Objectif</w:t>
      </w:r>
      <w:r w:rsidR="00F13E67" w:rsidRPr="00F13E67">
        <w:rPr>
          <w:b/>
          <w:sz w:val="20"/>
          <w:szCs w:val="20"/>
        </w:rPr>
        <w:t xml:space="preserve"> principa</w:t>
      </w:r>
      <w:r>
        <w:rPr>
          <w:b/>
          <w:sz w:val="20"/>
          <w:szCs w:val="20"/>
        </w:rPr>
        <w:t>l</w:t>
      </w:r>
      <w:r w:rsidR="00F13E67" w:rsidRPr="00F13E67">
        <w:rPr>
          <w:sz w:val="20"/>
          <w:szCs w:val="20"/>
        </w:rPr>
        <w:tab/>
      </w:r>
      <w:r w:rsidR="00F13E67" w:rsidRPr="00F13E67">
        <w:rPr>
          <w:sz w:val="20"/>
          <w:szCs w:val="20"/>
        </w:rPr>
        <w:tab/>
        <w:t>Expression orale : demander/donner des informations.</w:t>
      </w:r>
    </w:p>
    <w:p w:rsidR="00F13E67" w:rsidRPr="00F13E67" w:rsidRDefault="003404A9" w:rsidP="00F13E67">
      <w:pPr>
        <w:spacing w:after="0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Objectif</w:t>
      </w:r>
      <w:r w:rsidR="00F13E67" w:rsidRPr="00F13E67">
        <w:rPr>
          <w:b/>
          <w:sz w:val="20"/>
          <w:szCs w:val="20"/>
        </w:rPr>
        <w:t xml:space="preserve"> secondaire</w:t>
      </w:r>
      <w:r w:rsidR="00F13E67" w:rsidRPr="00F13E67">
        <w:rPr>
          <w:sz w:val="20"/>
          <w:szCs w:val="20"/>
        </w:rPr>
        <w:tab/>
      </w:r>
      <w:r w:rsidR="00F13E67">
        <w:rPr>
          <w:sz w:val="20"/>
          <w:szCs w:val="20"/>
        </w:rPr>
        <w:tab/>
      </w:r>
      <w:r w:rsidR="00F13E67" w:rsidRPr="00F13E67">
        <w:rPr>
          <w:sz w:val="20"/>
          <w:szCs w:val="20"/>
        </w:rPr>
        <w:t>Découvrir les festivals français et francophones</w:t>
      </w:r>
    </w:p>
    <w:p w:rsidR="00F13E67" w:rsidRPr="00F13E67" w:rsidRDefault="00F13E67" w:rsidP="00F13E67">
      <w:pPr>
        <w:spacing w:after="0"/>
        <w:rPr>
          <w:sz w:val="20"/>
          <w:szCs w:val="20"/>
        </w:rPr>
      </w:pPr>
      <w:r w:rsidRPr="00F13E67">
        <w:rPr>
          <w:b/>
          <w:sz w:val="20"/>
          <w:szCs w:val="20"/>
        </w:rPr>
        <w:t>Durée</w:t>
      </w:r>
      <w:r w:rsidRPr="00F13E67">
        <w:rPr>
          <w:sz w:val="20"/>
          <w:szCs w:val="20"/>
        </w:rPr>
        <w:tab/>
      </w:r>
      <w:r w:rsidRPr="00F13E67">
        <w:rPr>
          <w:sz w:val="20"/>
          <w:szCs w:val="20"/>
        </w:rPr>
        <w:tab/>
      </w:r>
      <w:r w:rsidRPr="00F13E67">
        <w:rPr>
          <w:sz w:val="20"/>
          <w:szCs w:val="20"/>
        </w:rPr>
        <w:tab/>
      </w:r>
      <w:r w:rsidRPr="00F13E67">
        <w:rPr>
          <w:sz w:val="20"/>
          <w:szCs w:val="20"/>
        </w:rPr>
        <w:tab/>
      </w:r>
      <w:r>
        <w:rPr>
          <w:sz w:val="20"/>
          <w:szCs w:val="20"/>
        </w:rPr>
        <w:t>20</w:t>
      </w:r>
      <w:r w:rsidRPr="00F13E67">
        <w:rPr>
          <w:sz w:val="20"/>
          <w:szCs w:val="20"/>
        </w:rPr>
        <w:t>’</w:t>
      </w:r>
    </w:p>
    <w:p w:rsidR="00F13E67" w:rsidRDefault="00F13E67" w:rsidP="00F13E67">
      <w:pPr>
        <w:ind w:left="708" w:hanging="708"/>
        <w:rPr>
          <w:b/>
        </w:rPr>
      </w:pPr>
    </w:p>
    <w:p w:rsidR="00F13E67" w:rsidRPr="00F13E67" w:rsidRDefault="00F13E67" w:rsidP="00F13E67">
      <w:pPr>
        <w:ind w:left="708" w:hanging="708"/>
        <w:rPr>
          <w:b/>
        </w:rPr>
      </w:pPr>
      <w:r>
        <w:rPr>
          <w:b/>
        </w:rPr>
        <w:t>Démarche </w:t>
      </w:r>
    </w:p>
    <w:p w:rsidR="00F13E67" w:rsidRDefault="00F13E67" w:rsidP="00F13E67">
      <w:pPr>
        <w:ind w:left="708" w:hanging="708"/>
      </w:pPr>
      <w:r>
        <w:rPr>
          <w:b/>
        </w:rPr>
        <w:t>1</w:t>
      </w:r>
      <w:r w:rsidRPr="004F1518">
        <w:rPr>
          <w:b/>
          <w:vertAlign w:val="superscript"/>
        </w:rPr>
        <w:t>e</w:t>
      </w:r>
      <w:r>
        <w:rPr>
          <w:b/>
        </w:rPr>
        <w:t xml:space="preserve"> étape   Expression orale</w:t>
      </w:r>
    </w:p>
    <w:p w:rsidR="00F13E67" w:rsidRDefault="00F13E67" w:rsidP="00F13E67">
      <w:r>
        <w:t xml:space="preserve">L’enseignant demande aux apprenants s’ils sont déjà allés à un festival pendant l’été, de quel type (musique, théâtre, danse, etc.), dans quel pays. Il leur demande s’ils connaissent des festivals français ou francophones (entre autres : Les Vieilles Charrues, Les Francopholies, Rock en Seine, Beauregard, Festival Juste Pour Rire, Festival International de Jazz de Montréal, Festival de l’été de Québec, etc.). </w:t>
      </w:r>
    </w:p>
    <w:p w:rsidR="00F13E67" w:rsidRPr="002F0327" w:rsidRDefault="00F13E67" w:rsidP="00F13E67">
      <w:pPr>
        <w:rPr>
          <w:b/>
        </w:rPr>
      </w:pPr>
      <w:r>
        <w:rPr>
          <w:b/>
        </w:rPr>
        <w:t>2</w:t>
      </w:r>
      <w:r w:rsidRPr="002F0327">
        <w:rPr>
          <w:b/>
          <w:vertAlign w:val="superscript"/>
        </w:rPr>
        <w:t>e</w:t>
      </w:r>
      <w:r>
        <w:rPr>
          <w:b/>
        </w:rPr>
        <w:t xml:space="preserve"> étape   Compréhension écrite, expression orale</w:t>
      </w:r>
    </w:p>
    <w:p w:rsidR="00F13E67" w:rsidRDefault="00F13E67" w:rsidP="00F13E67">
      <w:r>
        <w:t xml:space="preserve">L’enseignant distribue aux apprenants la carte de la France sur laquelle apparaissent différentes villes correspondant à des lieux de festivals. A partir des affiches des festivals, les élèves écrivent le nom de chaque festival sous les villes correspondantes. </w:t>
      </w:r>
    </w:p>
    <w:p w:rsidR="00F13E67" w:rsidRPr="00446523" w:rsidRDefault="00F13E67" w:rsidP="00F13E67">
      <w:r>
        <w:t xml:space="preserve">L’enseignant leur demande ensuite « où a lieu le festival X ? », les apprenants répondent : « à </w:t>
      </w:r>
      <w:r w:rsidRPr="00A77DB4">
        <w:rPr>
          <w:i/>
        </w:rPr>
        <w:t>+ ville</w:t>
      </w:r>
      <w:r>
        <w:t> ». L’enseignant peut également demander les dates des festivals : « Quand a lieu le festival X ? ». Enfin l’enseignant peut aussi donner un lieu et/ou une date et les apprenants  retrouvent de quel festival il s’agit.</w:t>
      </w:r>
    </w:p>
    <w:p w:rsidR="00F13E67" w:rsidRPr="00F13E67" w:rsidRDefault="00F13E67" w:rsidP="00F13E67">
      <w:pPr>
        <w:ind w:left="708" w:hanging="708"/>
        <w:jc w:val="right"/>
      </w:pPr>
      <w:r w:rsidRPr="00F13E67">
        <w:t>GEFD-BONS</w:t>
      </w:r>
    </w:p>
    <w:p w:rsidR="00F13E67" w:rsidRPr="00F13E67" w:rsidRDefault="002D1E83" w:rsidP="00F13E67">
      <w:pPr>
        <w:spacing w:after="0"/>
        <w:ind w:left="709" w:hanging="709"/>
        <w:rPr>
          <w:b/>
          <w:sz w:val="20"/>
          <w:szCs w:val="20"/>
        </w:rPr>
      </w:pPr>
      <w:r>
        <w:rPr>
          <w:b/>
          <w:sz w:val="20"/>
          <w:szCs w:val="20"/>
        </w:rPr>
        <w:t>Annexe</w:t>
      </w:r>
      <w:r w:rsidR="003404A9">
        <w:rPr>
          <w:b/>
          <w:sz w:val="20"/>
          <w:szCs w:val="20"/>
        </w:rPr>
        <w:t>s</w:t>
      </w:r>
    </w:p>
    <w:p w:rsidR="00F13E67" w:rsidRPr="002D1E83" w:rsidRDefault="00F13E67" w:rsidP="00F13E67">
      <w:pPr>
        <w:spacing w:after="0"/>
        <w:ind w:left="709" w:hanging="709"/>
        <w:rPr>
          <w:sz w:val="20"/>
          <w:szCs w:val="20"/>
        </w:rPr>
      </w:pPr>
      <w:r w:rsidRPr="002D1E83">
        <w:rPr>
          <w:sz w:val="20"/>
          <w:szCs w:val="20"/>
        </w:rPr>
        <w:t>1 Affiches festivals</w:t>
      </w:r>
    </w:p>
    <w:p w:rsidR="002D1E83" w:rsidRPr="002D1E83" w:rsidRDefault="002D1E83" w:rsidP="00F13E67">
      <w:pPr>
        <w:spacing w:after="0"/>
        <w:ind w:left="709" w:hanging="709"/>
        <w:rPr>
          <w:sz w:val="20"/>
          <w:szCs w:val="20"/>
        </w:rPr>
      </w:pPr>
      <w:r w:rsidRPr="002D1E83">
        <w:rPr>
          <w:sz w:val="20"/>
          <w:szCs w:val="20"/>
        </w:rPr>
        <w:t>2 Carte de France</w:t>
      </w:r>
    </w:p>
    <w:sectPr w:rsidR="002D1E83" w:rsidRPr="002D1E83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97C"/>
    <w:multiLevelType w:val="hybridMultilevel"/>
    <w:tmpl w:val="E4CE5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13E67"/>
    <w:rsid w:val="002A41F1"/>
    <w:rsid w:val="002D1E83"/>
    <w:rsid w:val="003404A9"/>
    <w:rsid w:val="003A4338"/>
    <w:rsid w:val="00B05C7C"/>
    <w:rsid w:val="00CE4970"/>
    <w:rsid w:val="00F1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E67"/>
    <w:pPr>
      <w:jc w:val="both"/>
    </w:pPr>
    <w:rPr>
      <w:rFonts w:ascii="Times New Roman" w:eastAsiaTheme="minorEastAsia" w:hAnsi="Times New Roman"/>
      <w:sz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E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3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2015-07-03T13:38:00Z</dcterms:created>
  <dcterms:modified xsi:type="dcterms:W3CDTF">2015-07-03T13:38:00Z</dcterms:modified>
</cp:coreProperties>
</file>