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C" w:rsidRPr="001D5060" w:rsidRDefault="00E36FFC" w:rsidP="00E36FFC">
      <w:pPr>
        <w:rPr>
          <w:sz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433705</wp:posOffset>
            </wp:positionV>
            <wp:extent cx="1343025" cy="998220"/>
            <wp:effectExtent l="19050" t="0" r="9525" b="0"/>
            <wp:wrapSquare wrapText="bothSides"/>
            <wp:docPr id="3" name="Image 1" descr="http://www.comersis.com/c-images/FR_J/Paris-all-streets-nam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rsis.com/c-images/FR_J/Paris-all-streets-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1A6">
        <w:t>A2-B1</w:t>
      </w:r>
      <w:r w:rsidRPr="00E36FFC">
        <w:rPr>
          <w:b/>
          <w:sz w:val="32"/>
        </w:rPr>
        <w:t xml:space="preserve"> </w:t>
      </w:r>
      <w:r w:rsidR="00AA77FB">
        <w:rPr>
          <w:b/>
          <w:sz w:val="32"/>
        </w:rPr>
        <w:t xml:space="preserve">                    </w:t>
      </w:r>
      <w:r>
        <w:rPr>
          <w:b/>
          <w:sz w:val="32"/>
        </w:rPr>
        <w:t>Foire Internationale d’Art Contemporain</w:t>
      </w:r>
    </w:p>
    <w:p w:rsidR="00E36FFC" w:rsidRPr="00E36FFC" w:rsidRDefault="00E36FFC" w:rsidP="00E36FFC">
      <w:pPr>
        <w:spacing w:after="0"/>
        <w:ind w:left="1416" w:hanging="1416"/>
        <w:rPr>
          <w:sz w:val="20"/>
          <w:szCs w:val="20"/>
        </w:rPr>
      </w:pPr>
      <w:r w:rsidRPr="00E36FFC">
        <w:rPr>
          <w:b/>
          <w:sz w:val="20"/>
          <w:szCs w:val="20"/>
        </w:rPr>
        <w:t>Objectifs principaux</w:t>
      </w:r>
      <w:r w:rsidRPr="00E36FFC">
        <w:rPr>
          <w:sz w:val="20"/>
          <w:szCs w:val="20"/>
        </w:rPr>
        <w:tab/>
      </w:r>
      <w:r w:rsidRPr="00E36FFC">
        <w:rPr>
          <w:sz w:val="20"/>
          <w:szCs w:val="20"/>
        </w:rPr>
        <w:tab/>
        <w:t>Compréhension d’un extrait de journal télévisé </w:t>
      </w:r>
    </w:p>
    <w:p w:rsidR="00E36FFC" w:rsidRPr="00E36FFC" w:rsidRDefault="00E36FFC" w:rsidP="00E36FFC">
      <w:pPr>
        <w:spacing w:after="0"/>
        <w:ind w:left="708" w:hanging="708"/>
        <w:rPr>
          <w:sz w:val="20"/>
          <w:szCs w:val="20"/>
        </w:rPr>
      </w:pPr>
      <w:r w:rsidRPr="00E36FFC">
        <w:rPr>
          <w:b/>
          <w:sz w:val="20"/>
          <w:szCs w:val="20"/>
        </w:rPr>
        <w:tab/>
      </w:r>
      <w:r w:rsidRPr="00E36FFC">
        <w:rPr>
          <w:b/>
          <w:sz w:val="20"/>
          <w:szCs w:val="20"/>
        </w:rPr>
        <w:tab/>
      </w:r>
      <w:r w:rsidRPr="00E36FFC">
        <w:rPr>
          <w:b/>
          <w:sz w:val="20"/>
          <w:szCs w:val="20"/>
        </w:rPr>
        <w:tab/>
      </w:r>
      <w:r w:rsidRPr="00E36FFC">
        <w:rPr>
          <w:b/>
          <w:sz w:val="20"/>
          <w:szCs w:val="20"/>
        </w:rPr>
        <w:tab/>
      </w:r>
      <w:r w:rsidRPr="00E36FFC">
        <w:rPr>
          <w:sz w:val="20"/>
          <w:szCs w:val="20"/>
        </w:rPr>
        <w:t>Compréhension d’un article de journal </w:t>
      </w:r>
    </w:p>
    <w:p w:rsidR="00E36FFC" w:rsidRPr="00E36FFC" w:rsidRDefault="00E36FFC" w:rsidP="00E36FFC">
      <w:pPr>
        <w:spacing w:after="0"/>
        <w:ind w:left="708" w:hanging="708"/>
        <w:rPr>
          <w:sz w:val="20"/>
          <w:szCs w:val="20"/>
        </w:rPr>
      </w:pPr>
      <w:r w:rsidRPr="00E36FFC">
        <w:rPr>
          <w:sz w:val="20"/>
          <w:szCs w:val="20"/>
        </w:rPr>
        <w:tab/>
      </w:r>
      <w:r w:rsidRPr="00E36FFC">
        <w:rPr>
          <w:sz w:val="20"/>
          <w:szCs w:val="20"/>
        </w:rPr>
        <w:tab/>
      </w:r>
      <w:r w:rsidRPr="00E36FFC">
        <w:rPr>
          <w:sz w:val="20"/>
          <w:szCs w:val="20"/>
        </w:rPr>
        <w:tab/>
      </w:r>
      <w:r w:rsidRPr="00E36FFC">
        <w:rPr>
          <w:sz w:val="20"/>
          <w:szCs w:val="20"/>
        </w:rPr>
        <w:tab/>
      </w:r>
      <w:r>
        <w:rPr>
          <w:sz w:val="20"/>
          <w:szCs w:val="20"/>
        </w:rPr>
        <w:t>Expression de ses gou</w:t>
      </w:r>
      <w:r w:rsidRPr="00E36FFC">
        <w:rPr>
          <w:sz w:val="20"/>
          <w:szCs w:val="20"/>
        </w:rPr>
        <w:t>ts en matière d’art</w:t>
      </w:r>
    </w:p>
    <w:p w:rsidR="00E36FFC" w:rsidRPr="00E36FFC" w:rsidRDefault="00E36FFC" w:rsidP="00E36FFC">
      <w:pPr>
        <w:spacing w:after="0"/>
        <w:rPr>
          <w:sz w:val="20"/>
          <w:szCs w:val="20"/>
        </w:rPr>
      </w:pPr>
      <w:r w:rsidRPr="00E36FFC">
        <w:rPr>
          <w:b/>
          <w:sz w:val="20"/>
          <w:szCs w:val="20"/>
        </w:rPr>
        <w:t>Objectifs secondaires</w:t>
      </w:r>
      <w:r w:rsidRPr="00E36FFC">
        <w:rPr>
          <w:sz w:val="20"/>
          <w:szCs w:val="20"/>
        </w:rPr>
        <w:tab/>
      </w:r>
      <w:r>
        <w:rPr>
          <w:sz w:val="20"/>
          <w:szCs w:val="20"/>
        </w:rPr>
        <w:tab/>
        <w:t>Découverte d´un</w:t>
      </w:r>
      <w:r w:rsidRPr="00E36FFC">
        <w:rPr>
          <w:sz w:val="20"/>
          <w:szCs w:val="20"/>
        </w:rPr>
        <w:t xml:space="preserve"> évènement français d’ampleur </w:t>
      </w:r>
      <w:r>
        <w:rPr>
          <w:sz w:val="20"/>
          <w:szCs w:val="20"/>
        </w:rPr>
        <w:t xml:space="preserve"> </w:t>
      </w:r>
      <w:r w:rsidRPr="00E36FFC">
        <w:rPr>
          <w:sz w:val="20"/>
          <w:szCs w:val="20"/>
        </w:rPr>
        <w:t>mondiale : la FIAC</w:t>
      </w:r>
    </w:p>
    <w:p w:rsidR="001D5060" w:rsidRPr="00E36FFC" w:rsidRDefault="00E36FFC" w:rsidP="00E36FFC">
      <w:pPr>
        <w:ind w:left="2124"/>
        <w:rPr>
          <w:sz w:val="20"/>
          <w:szCs w:val="20"/>
        </w:rPr>
      </w:pPr>
      <w:r w:rsidRPr="00E36FFC">
        <w:rPr>
          <w:b/>
          <w:sz w:val="20"/>
          <w:szCs w:val="20"/>
        </w:rPr>
        <w:t>Durée</w:t>
      </w:r>
      <w:r w:rsidRPr="00E36FFC">
        <w:rPr>
          <w:b/>
          <w:sz w:val="20"/>
          <w:szCs w:val="20"/>
        </w:rPr>
        <w:tab/>
      </w:r>
      <w:r w:rsidRPr="00E36FFC">
        <w:rPr>
          <w:b/>
          <w:sz w:val="20"/>
          <w:szCs w:val="20"/>
        </w:rPr>
        <w:tab/>
      </w:r>
      <w:r w:rsidRPr="00E36FFC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 w:rsidRPr="00E36FFC">
        <w:rPr>
          <w:sz w:val="20"/>
          <w:szCs w:val="20"/>
        </w:rPr>
        <w:t>45´</w:t>
      </w:r>
    </w:p>
    <w:p w:rsidR="001D5060" w:rsidRDefault="001D5060" w:rsidP="00E36FFC">
      <w:pPr>
        <w:spacing w:after="0"/>
        <w:rPr>
          <w:b/>
        </w:rPr>
      </w:pPr>
      <w:r>
        <w:tab/>
      </w:r>
      <w:r>
        <w:tab/>
      </w:r>
      <w:r>
        <w:tab/>
      </w:r>
    </w:p>
    <w:p w:rsidR="001D5060" w:rsidRPr="000D624A" w:rsidRDefault="000D624A" w:rsidP="000D624A">
      <w:pPr>
        <w:spacing w:after="0"/>
        <w:ind w:left="708" w:hanging="708"/>
        <w:rPr>
          <w:b/>
        </w:rPr>
      </w:pPr>
      <w:r w:rsidRPr="000D624A">
        <w:rPr>
          <w:b/>
        </w:rPr>
        <w:t>Démarche </w:t>
      </w:r>
    </w:p>
    <w:p w:rsidR="001D5060" w:rsidRDefault="002F2BF7" w:rsidP="000D624A">
      <w:pPr>
        <w:spacing w:after="0"/>
        <w:ind w:left="708" w:hanging="708"/>
      </w:pPr>
      <w:r>
        <w:rPr>
          <w:b/>
        </w:rPr>
        <w:t>1</w:t>
      </w:r>
      <w:r w:rsidRPr="002F2BF7">
        <w:rPr>
          <w:b/>
          <w:vertAlign w:val="superscript"/>
        </w:rPr>
        <w:t>e</w:t>
      </w:r>
      <w:r w:rsidR="0046186B">
        <w:rPr>
          <w:b/>
        </w:rPr>
        <w:t xml:space="preserve"> étape  </w:t>
      </w:r>
      <w:r>
        <w:rPr>
          <w:b/>
        </w:rPr>
        <w:t xml:space="preserve"> Compréhension orale</w:t>
      </w:r>
      <w:r w:rsidR="00A82952">
        <w:rPr>
          <w:b/>
        </w:rPr>
        <w:t xml:space="preserve"> et expression orale</w:t>
      </w:r>
    </w:p>
    <w:p w:rsidR="002F2BF7" w:rsidRDefault="002F2BF7" w:rsidP="000D624A">
      <w:pPr>
        <w:spacing w:after="0"/>
      </w:pPr>
      <w:r>
        <w:t>L’enseignant montre l’extrait du JT de TF1 (18/10/2013) présentant l’ouverture de la FIAC 2013.</w:t>
      </w:r>
      <w:r w:rsidR="00A82952">
        <w:t xml:space="preserve"> Il pose ensuite des questions de compréhension à l’oral.</w:t>
      </w:r>
    </w:p>
    <w:p w:rsidR="00982025" w:rsidRDefault="00982025" w:rsidP="000D624A">
      <w:pPr>
        <w:spacing w:after="0"/>
      </w:pPr>
    </w:p>
    <w:p w:rsidR="0028039D" w:rsidRDefault="0028039D" w:rsidP="000D624A">
      <w:pPr>
        <w:spacing w:after="0"/>
      </w:pPr>
      <w:r>
        <w:rPr>
          <w:b/>
        </w:rPr>
        <w:t>2</w:t>
      </w:r>
      <w:r w:rsidRPr="0028039D">
        <w:rPr>
          <w:b/>
          <w:vertAlign w:val="superscript"/>
        </w:rPr>
        <w:t>e</w:t>
      </w:r>
      <w:r w:rsidR="0046186B">
        <w:rPr>
          <w:b/>
        </w:rPr>
        <w:t xml:space="preserve"> étape  </w:t>
      </w:r>
      <w:r>
        <w:rPr>
          <w:b/>
        </w:rPr>
        <w:t xml:space="preserve"> Compréhension écrite</w:t>
      </w:r>
    </w:p>
    <w:p w:rsidR="0028039D" w:rsidRDefault="00E646E0" w:rsidP="000D624A">
      <w:pPr>
        <w:spacing w:after="0"/>
      </w:pPr>
      <w:r>
        <w:t>L’enseignant distribue aux apprenants l’article du Point « Quel « fiaqueur » êtes-vous ? ». Les apprenant</w:t>
      </w:r>
      <w:r w:rsidR="001F1494">
        <w:t xml:space="preserve">s le lisent puis complètent la carte de Paris. </w:t>
      </w:r>
      <w:r w:rsidR="00856D97">
        <w:t xml:space="preserve">A l’oral, les apprenants disent quel « fiaqueur » ils sont et justifient leur choix. </w:t>
      </w:r>
    </w:p>
    <w:p w:rsidR="00870601" w:rsidRDefault="00870601" w:rsidP="000D624A">
      <w:pPr>
        <w:spacing w:after="0"/>
      </w:pPr>
    </w:p>
    <w:p w:rsidR="00870601" w:rsidRPr="00522BF8" w:rsidRDefault="00870601" w:rsidP="000D624A">
      <w:pPr>
        <w:spacing w:after="0"/>
      </w:pPr>
      <w:r>
        <w:rPr>
          <w:b/>
        </w:rPr>
        <w:t>3</w:t>
      </w:r>
      <w:r w:rsidRPr="00870601">
        <w:rPr>
          <w:b/>
          <w:vertAlign w:val="superscript"/>
        </w:rPr>
        <w:t>e</w:t>
      </w:r>
      <w:r w:rsidR="0046186B">
        <w:rPr>
          <w:b/>
        </w:rPr>
        <w:t xml:space="preserve"> étape  </w:t>
      </w:r>
      <w:r>
        <w:rPr>
          <w:b/>
        </w:rPr>
        <w:t xml:space="preserve"> Expression écrite</w:t>
      </w:r>
    </w:p>
    <w:p w:rsidR="00870601" w:rsidRDefault="00D50DC0" w:rsidP="000D624A">
      <w:pPr>
        <w:spacing w:after="0"/>
      </w:pPr>
      <w:r w:rsidRPr="00522BF8">
        <w:t xml:space="preserve">Les apprenants choisissent une œuvre </w:t>
      </w:r>
      <w:r w:rsidR="0046186B">
        <w:t>présentée à la FIAC (qui apparai</w:t>
      </w:r>
      <w:r w:rsidRPr="00522BF8">
        <w:t xml:space="preserve">t dans l’article du Point, dans le JT de TF1 ou une autre </w:t>
      </w:r>
      <w:r w:rsidR="000D624A" w:rsidRPr="00522BF8">
        <w:t xml:space="preserve">source </w:t>
      </w:r>
      <w:r w:rsidRPr="00522BF8">
        <w:t xml:space="preserve">trouvée sur le site Internet de la FIAC). Ils </w:t>
      </w:r>
      <w:r w:rsidR="000D624A" w:rsidRPr="00522BF8">
        <w:t xml:space="preserve">présentent l´oeuvre et </w:t>
      </w:r>
      <w:r w:rsidRPr="00522BF8">
        <w:t xml:space="preserve">l’artiste et expliquent pourquoi ils </w:t>
      </w:r>
      <w:r w:rsidR="000D624A" w:rsidRPr="00522BF8">
        <w:t xml:space="preserve">les </w:t>
      </w:r>
      <w:r w:rsidRPr="00522BF8">
        <w:t>ont choisi</w:t>
      </w:r>
      <w:r w:rsidR="000D624A" w:rsidRPr="00522BF8">
        <w:t>s</w:t>
      </w:r>
      <w:r w:rsidRPr="00522BF8">
        <w:t xml:space="preserve">. </w:t>
      </w:r>
      <w:r w:rsidR="000D624A" w:rsidRPr="00522BF8">
        <w:t>Ils</w:t>
      </w:r>
      <w:r w:rsidR="003D286C" w:rsidRPr="00522BF8">
        <w:t xml:space="preserve"> peuvent aussi </w:t>
      </w:r>
      <w:r w:rsidR="000D624A" w:rsidRPr="00522BF8">
        <w:t>parler de</w:t>
      </w:r>
      <w:r w:rsidR="003D286C" w:rsidRPr="00522BF8">
        <w:t xml:space="preserve"> leur intérêt </w:t>
      </w:r>
      <w:r w:rsidR="000D624A" w:rsidRPr="00522BF8">
        <w:t>pour l</w:t>
      </w:r>
      <w:r w:rsidR="003D286C" w:rsidRPr="00522BF8">
        <w:t>’art contemporain</w:t>
      </w:r>
      <w:r w:rsidR="003D286C">
        <w:t xml:space="preserve">. </w:t>
      </w:r>
    </w:p>
    <w:p w:rsidR="00FE6122" w:rsidRPr="00870601" w:rsidRDefault="00FE6122" w:rsidP="000D624A">
      <w:pPr>
        <w:spacing w:after="0"/>
      </w:pPr>
    </w:p>
    <w:p w:rsidR="001D5060" w:rsidRDefault="000D624A" w:rsidP="000D624A">
      <w:pPr>
        <w:spacing w:after="0"/>
        <w:ind w:left="708" w:hanging="708"/>
        <w:rPr>
          <w:b/>
        </w:rPr>
      </w:pPr>
      <w:r>
        <w:rPr>
          <w:b/>
        </w:rPr>
        <w:t>Prolongement possible</w:t>
      </w:r>
    </w:p>
    <w:p w:rsidR="001D5060" w:rsidRPr="0046186B" w:rsidRDefault="00283DFD" w:rsidP="0046186B">
      <w:pPr>
        <w:spacing w:after="0"/>
        <w:rPr>
          <w:b/>
        </w:rPr>
      </w:pPr>
      <w:r>
        <w:t>Compréhension orale à partir d’une vidéo de la série « D’art d’art »</w:t>
      </w:r>
      <w:r w:rsidR="00793377">
        <w:t xml:space="preserve"> : </w:t>
      </w:r>
      <w:hyperlink r:id="rId7" w:history="1">
        <w:r w:rsidR="00793377" w:rsidRPr="00DB0460">
          <w:rPr>
            <w:rStyle w:val="Hypertextovodkaz"/>
          </w:rPr>
          <w:t>http://culturebox.francetvinfo.fr/emissions/france-2/dart-dart/</w:t>
        </w:r>
      </w:hyperlink>
      <w:r w:rsidR="00793377">
        <w:t xml:space="preserve"> </w:t>
      </w:r>
    </w:p>
    <w:p w:rsidR="00283DFD" w:rsidRPr="00283DFD" w:rsidRDefault="00283DFD" w:rsidP="000D624A">
      <w:pPr>
        <w:pStyle w:val="Odstavecseseznamem"/>
        <w:spacing w:after="0"/>
        <w:rPr>
          <w:b/>
        </w:rPr>
      </w:pPr>
    </w:p>
    <w:p w:rsidR="001D5060" w:rsidRPr="00E36FFC" w:rsidRDefault="001D5060" w:rsidP="000D624A">
      <w:pPr>
        <w:spacing w:after="0"/>
        <w:ind w:left="708" w:hanging="708"/>
        <w:rPr>
          <w:b/>
          <w:sz w:val="20"/>
          <w:szCs w:val="20"/>
        </w:rPr>
      </w:pPr>
      <w:r w:rsidRPr="00E36FFC">
        <w:rPr>
          <w:b/>
          <w:sz w:val="20"/>
          <w:szCs w:val="20"/>
        </w:rPr>
        <w:t>Annexes</w:t>
      </w:r>
    </w:p>
    <w:p w:rsidR="002F2BF7" w:rsidRPr="00E36FFC" w:rsidRDefault="00283DFD" w:rsidP="000D624A">
      <w:pPr>
        <w:spacing w:after="0"/>
        <w:ind w:left="708" w:hanging="708"/>
        <w:rPr>
          <w:b/>
          <w:sz w:val="20"/>
          <w:szCs w:val="20"/>
        </w:rPr>
      </w:pPr>
      <w:r w:rsidRPr="00E36FFC">
        <w:rPr>
          <w:b/>
          <w:sz w:val="20"/>
          <w:szCs w:val="20"/>
        </w:rPr>
        <w:t>1</w:t>
      </w:r>
      <w:r w:rsidRPr="00E36FFC">
        <w:rPr>
          <w:sz w:val="20"/>
          <w:szCs w:val="20"/>
        </w:rPr>
        <w:t xml:space="preserve"> Journal télévisé TF1 : </w:t>
      </w:r>
      <w:hyperlink r:id="rId8" w:history="1">
        <w:r w:rsidR="002F2BF7" w:rsidRPr="00E36FFC">
          <w:rPr>
            <w:rStyle w:val="Hypertextovodkaz"/>
            <w:b/>
            <w:sz w:val="20"/>
            <w:szCs w:val="20"/>
          </w:rPr>
          <w:t>http://www.wat.tv/video/ouverture-fiac-6hf4j_2i6xp_.html</w:t>
        </w:r>
      </w:hyperlink>
      <w:r w:rsidR="002F2BF7" w:rsidRPr="00E36FFC">
        <w:rPr>
          <w:b/>
          <w:sz w:val="20"/>
          <w:szCs w:val="20"/>
        </w:rPr>
        <w:t xml:space="preserve"> </w:t>
      </w:r>
    </w:p>
    <w:p w:rsidR="00073FF7" w:rsidRPr="00E36FFC" w:rsidRDefault="00283DFD" w:rsidP="000D624A">
      <w:pPr>
        <w:spacing w:after="0"/>
        <w:ind w:left="708" w:hanging="708"/>
        <w:rPr>
          <w:sz w:val="20"/>
          <w:szCs w:val="20"/>
        </w:rPr>
      </w:pPr>
      <w:r w:rsidRPr="00E36FFC">
        <w:rPr>
          <w:b/>
          <w:sz w:val="20"/>
          <w:szCs w:val="20"/>
        </w:rPr>
        <w:t>2</w:t>
      </w:r>
      <w:r w:rsidRPr="00E36FFC">
        <w:rPr>
          <w:sz w:val="20"/>
          <w:szCs w:val="20"/>
        </w:rPr>
        <w:t xml:space="preserve"> </w:t>
      </w:r>
      <w:r w:rsidR="00073FF7" w:rsidRPr="00E36FFC">
        <w:rPr>
          <w:sz w:val="20"/>
          <w:szCs w:val="20"/>
        </w:rPr>
        <w:t>Fiche enseignant JT FIAC</w:t>
      </w:r>
    </w:p>
    <w:p w:rsidR="00283DFD" w:rsidRPr="00E36FFC" w:rsidRDefault="00073FF7" w:rsidP="000D624A">
      <w:pPr>
        <w:spacing w:after="0"/>
        <w:ind w:left="708" w:hanging="708"/>
        <w:rPr>
          <w:sz w:val="20"/>
          <w:szCs w:val="20"/>
        </w:rPr>
      </w:pPr>
      <w:r w:rsidRPr="00E36FFC">
        <w:rPr>
          <w:b/>
          <w:sz w:val="20"/>
          <w:szCs w:val="20"/>
        </w:rPr>
        <w:t xml:space="preserve">3 </w:t>
      </w:r>
      <w:r w:rsidR="00283DFD" w:rsidRPr="00E36FFC">
        <w:rPr>
          <w:sz w:val="20"/>
          <w:szCs w:val="20"/>
        </w:rPr>
        <w:t>Fiche apprenant article du Point</w:t>
      </w:r>
    </w:p>
    <w:p w:rsidR="00283DFD" w:rsidRPr="00E36FFC" w:rsidRDefault="00073FF7" w:rsidP="000D624A">
      <w:pPr>
        <w:spacing w:after="0"/>
        <w:ind w:left="708" w:hanging="708"/>
        <w:rPr>
          <w:sz w:val="20"/>
          <w:szCs w:val="20"/>
        </w:rPr>
      </w:pPr>
      <w:r w:rsidRPr="00E36FFC">
        <w:rPr>
          <w:b/>
          <w:sz w:val="20"/>
          <w:szCs w:val="20"/>
        </w:rPr>
        <w:t>4</w:t>
      </w:r>
      <w:r w:rsidR="00283DFD" w:rsidRPr="00E36FFC">
        <w:rPr>
          <w:sz w:val="20"/>
          <w:szCs w:val="20"/>
        </w:rPr>
        <w:t xml:space="preserve"> Fiche apprenant </w:t>
      </w:r>
      <w:r w:rsidRPr="00E36FFC">
        <w:rPr>
          <w:sz w:val="20"/>
          <w:szCs w:val="20"/>
        </w:rPr>
        <w:t>questionnaire FIAC (</w:t>
      </w:r>
      <w:r w:rsidR="00283DFD" w:rsidRPr="00E36FFC">
        <w:rPr>
          <w:sz w:val="20"/>
          <w:szCs w:val="20"/>
        </w:rPr>
        <w:t>carte de Paris</w:t>
      </w:r>
      <w:r w:rsidRPr="00E36FFC">
        <w:rPr>
          <w:sz w:val="20"/>
          <w:szCs w:val="20"/>
        </w:rPr>
        <w:t>)</w:t>
      </w:r>
    </w:p>
    <w:p w:rsidR="000D624A" w:rsidRDefault="000D624A" w:rsidP="000D624A">
      <w:pPr>
        <w:spacing w:after="0"/>
        <w:ind w:left="708" w:hanging="708"/>
      </w:pPr>
    </w:p>
    <w:p w:rsidR="000D624A" w:rsidRPr="00E36FFC" w:rsidRDefault="000D624A" w:rsidP="000D624A">
      <w:pPr>
        <w:spacing w:after="0"/>
        <w:ind w:left="708" w:hanging="708"/>
        <w:jc w:val="right"/>
        <w:rPr>
          <w:sz w:val="20"/>
          <w:szCs w:val="20"/>
        </w:rPr>
      </w:pPr>
      <w:r w:rsidRPr="00E36FFC">
        <w:rPr>
          <w:sz w:val="20"/>
          <w:szCs w:val="20"/>
        </w:rPr>
        <w:t>BONS</w:t>
      </w:r>
      <w:r w:rsidR="00E36FFC">
        <w:rPr>
          <w:sz w:val="20"/>
          <w:szCs w:val="20"/>
        </w:rPr>
        <w:t>-GEFD</w:t>
      </w:r>
    </w:p>
    <w:p w:rsidR="00E36FFC" w:rsidRPr="00283DFD" w:rsidRDefault="00E36FFC">
      <w:pPr>
        <w:spacing w:after="0"/>
        <w:ind w:left="708" w:hanging="708"/>
        <w:jc w:val="right"/>
      </w:pPr>
    </w:p>
    <w:sectPr w:rsidR="00E36FFC" w:rsidRPr="00283DFD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B66"/>
    <w:multiLevelType w:val="hybridMultilevel"/>
    <w:tmpl w:val="000E7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751"/>
    <w:multiLevelType w:val="hybridMultilevel"/>
    <w:tmpl w:val="BA18D492"/>
    <w:lvl w:ilvl="0" w:tplc="8318A712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C13A6"/>
    <w:multiLevelType w:val="hybridMultilevel"/>
    <w:tmpl w:val="E3B68406"/>
    <w:lvl w:ilvl="0" w:tplc="AC74741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1B364A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3FF7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624A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364A"/>
    <w:rsid w:val="001B41F6"/>
    <w:rsid w:val="001C3A77"/>
    <w:rsid w:val="001C4ADB"/>
    <w:rsid w:val="001C6CBC"/>
    <w:rsid w:val="001C7992"/>
    <w:rsid w:val="001D1158"/>
    <w:rsid w:val="001D2240"/>
    <w:rsid w:val="001D4FFC"/>
    <w:rsid w:val="001D5060"/>
    <w:rsid w:val="001D675A"/>
    <w:rsid w:val="001D7FBE"/>
    <w:rsid w:val="001E2AB9"/>
    <w:rsid w:val="001E3DA5"/>
    <w:rsid w:val="001E4799"/>
    <w:rsid w:val="001F0354"/>
    <w:rsid w:val="001F07FC"/>
    <w:rsid w:val="001F113A"/>
    <w:rsid w:val="001F1494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039D"/>
    <w:rsid w:val="00281863"/>
    <w:rsid w:val="00281A50"/>
    <w:rsid w:val="00283DFD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2BF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262A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3AF5"/>
    <w:rsid w:val="00365919"/>
    <w:rsid w:val="0036734B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286C"/>
    <w:rsid w:val="003D335B"/>
    <w:rsid w:val="003D4E38"/>
    <w:rsid w:val="003D6C96"/>
    <w:rsid w:val="003E4A27"/>
    <w:rsid w:val="003E7DE2"/>
    <w:rsid w:val="003F2C6B"/>
    <w:rsid w:val="003F49EE"/>
    <w:rsid w:val="003F4C04"/>
    <w:rsid w:val="003F5FFB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186B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2BF8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5283"/>
    <w:rsid w:val="00645377"/>
    <w:rsid w:val="00651640"/>
    <w:rsid w:val="00651883"/>
    <w:rsid w:val="00651DCC"/>
    <w:rsid w:val="00652322"/>
    <w:rsid w:val="0065289D"/>
    <w:rsid w:val="00653190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971A6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3377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7010"/>
    <w:rsid w:val="007B7E55"/>
    <w:rsid w:val="007C02C9"/>
    <w:rsid w:val="007C4D65"/>
    <w:rsid w:val="007D0A0D"/>
    <w:rsid w:val="007D2825"/>
    <w:rsid w:val="007D44AA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6D97"/>
    <w:rsid w:val="0085711A"/>
    <w:rsid w:val="00860E36"/>
    <w:rsid w:val="00866165"/>
    <w:rsid w:val="00867EFF"/>
    <w:rsid w:val="00870601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025"/>
    <w:rsid w:val="00982941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49C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295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602"/>
    <w:rsid w:val="00AA3D82"/>
    <w:rsid w:val="00AA70A3"/>
    <w:rsid w:val="00AA77FB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7438"/>
    <w:rsid w:val="00C11FFD"/>
    <w:rsid w:val="00C13C51"/>
    <w:rsid w:val="00C20249"/>
    <w:rsid w:val="00C215D0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DC0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4F36"/>
    <w:rsid w:val="00E26995"/>
    <w:rsid w:val="00E26D43"/>
    <w:rsid w:val="00E31086"/>
    <w:rsid w:val="00E31F47"/>
    <w:rsid w:val="00E32DB8"/>
    <w:rsid w:val="00E35EB5"/>
    <w:rsid w:val="00E36FFC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46E0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992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6122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Nadpis1Char">
    <w:name w:val="Nadpis 1 Char"/>
    <w:basedOn w:val="Standardnpsmoodstavce"/>
    <w:link w:val="Nadpis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  <w:style w:type="character" w:styleId="Hypertextovodkaz">
    <w:name w:val="Hyperlink"/>
    <w:basedOn w:val="Standardnpsmoodstavce"/>
    <w:uiPriority w:val="99"/>
    <w:unhideWhenUsed/>
    <w:rsid w:val="002F2BF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2BF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83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tv/video/ouverture-fiac-6hf4j_2i6xp_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box.francetvinfo.fr/emissions/france-2/dart-d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mersis.com/c-images/FR_J/Paris-all-streets-name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n%20ami%20de%20tous%20les%20jours\Mon_ami_de_tous_les_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Mon_ami_de_tous_les_jours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standa</cp:lastModifiedBy>
  <cp:revision>2</cp:revision>
  <dcterms:created xsi:type="dcterms:W3CDTF">2015-07-02T07:05:00Z</dcterms:created>
  <dcterms:modified xsi:type="dcterms:W3CDTF">2015-07-02T07:05:00Z</dcterms:modified>
</cp:coreProperties>
</file>