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0" w:rsidRPr="001D5060" w:rsidRDefault="00840A43" w:rsidP="001D5060">
      <w:pPr>
        <w:ind w:left="708" w:hanging="708"/>
        <w:jc w:val="left"/>
      </w:pPr>
      <w:r>
        <w:t>B1-B2</w:t>
      </w:r>
    </w:p>
    <w:p w:rsidR="006A343B" w:rsidRPr="001D5060" w:rsidRDefault="007407CB" w:rsidP="001D5060">
      <w:pPr>
        <w:ind w:left="708" w:hanging="708"/>
        <w:jc w:val="center"/>
        <w:rPr>
          <w:sz w:val="32"/>
        </w:rPr>
      </w:pPr>
      <w:r>
        <w:rPr>
          <w:b/>
          <w:sz w:val="32"/>
        </w:rPr>
        <w:t>21 juin :</w:t>
      </w:r>
      <w:r w:rsidR="00840A43">
        <w:rPr>
          <w:b/>
          <w:sz w:val="32"/>
        </w:rPr>
        <w:t xml:space="preserve"> F</w:t>
      </w:r>
      <w:r>
        <w:rPr>
          <w:b/>
          <w:sz w:val="32"/>
        </w:rPr>
        <w:t>ête de la musique et autres évènements</w:t>
      </w:r>
    </w:p>
    <w:p w:rsidR="001D5060" w:rsidRDefault="001D5060" w:rsidP="001D5060">
      <w:pPr>
        <w:ind w:left="708" w:hanging="708"/>
        <w:rPr>
          <w:b/>
        </w:rPr>
      </w:pPr>
    </w:p>
    <w:p w:rsidR="00E2033F" w:rsidRPr="001B358D" w:rsidRDefault="001D5060" w:rsidP="001B358D">
      <w:pPr>
        <w:spacing w:after="0"/>
        <w:ind w:left="2832" w:hanging="2832"/>
        <w:rPr>
          <w:sz w:val="20"/>
          <w:szCs w:val="20"/>
        </w:rPr>
      </w:pPr>
      <w:r w:rsidRPr="001B358D">
        <w:rPr>
          <w:b/>
          <w:sz w:val="20"/>
          <w:szCs w:val="20"/>
        </w:rPr>
        <w:t>Objectifs principaux</w:t>
      </w:r>
      <w:r w:rsidRPr="001B358D">
        <w:rPr>
          <w:sz w:val="20"/>
          <w:szCs w:val="20"/>
        </w:rPr>
        <w:tab/>
      </w:r>
      <w:r w:rsidR="00E2033F" w:rsidRPr="001B358D">
        <w:rPr>
          <w:sz w:val="20"/>
          <w:szCs w:val="20"/>
        </w:rPr>
        <w:t>Expression orale : donner son avis, justifier son choix.</w:t>
      </w:r>
    </w:p>
    <w:p w:rsidR="001D5060" w:rsidRPr="001B358D" w:rsidRDefault="007407CB" w:rsidP="001B358D">
      <w:pPr>
        <w:spacing w:after="0"/>
        <w:ind w:left="2832" w:firstLine="3"/>
        <w:rPr>
          <w:sz w:val="20"/>
          <w:szCs w:val="20"/>
        </w:rPr>
      </w:pPr>
      <w:r w:rsidRPr="001B358D">
        <w:rPr>
          <w:sz w:val="20"/>
          <w:szCs w:val="20"/>
        </w:rPr>
        <w:t>Compréhension écrite d’un texte présentant différents évènements ayant eu lieu un 21 juin.</w:t>
      </w:r>
    </w:p>
    <w:p w:rsidR="001D5060" w:rsidRPr="001B358D" w:rsidRDefault="001D5060" w:rsidP="001B358D">
      <w:pPr>
        <w:spacing w:after="0"/>
        <w:ind w:left="2835" w:hanging="2835"/>
        <w:rPr>
          <w:sz w:val="20"/>
          <w:szCs w:val="20"/>
        </w:rPr>
      </w:pPr>
      <w:r w:rsidRPr="001B358D">
        <w:rPr>
          <w:b/>
          <w:sz w:val="20"/>
          <w:szCs w:val="20"/>
        </w:rPr>
        <w:tab/>
      </w:r>
      <w:r w:rsidR="0004145E" w:rsidRPr="001B358D">
        <w:rPr>
          <w:sz w:val="20"/>
          <w:szCs w:val="20"/>
        </w:rPr>
        <w:t xml:space="preserve">Expression orale : poser </w:t>
      </w:r>
      <w:r w:rsidR="001B358D" w:rsidRPr="001B358D">
        <w:rPr>
          <w:sz w:val="20"/>
          <w:szCs w:val="20"/>
        </w:rPr>
        <w:t xml:space="preserve">des questions </w:t>
      </w:r>
      <w:r w:rsidR="00B104A9" w:rsidRPr="001B358D">
        <w:rPr>
          <w:sz w:val="20"/>
          <w:szCs w:val="20"/>
        </w:rPr>
        <w:t>pour obtenir des informations.</w:t>
      </w:r>
    </w:p>
    <w:p w:rsidR="001D5060" w:rsidRPr="001B358D" w:rsidRDefault="001D5060" w:rsidP="001B358D">
      <w:pPr>
        <w:spacing w:after="0"/>
        <w:ind w:left="2835" w:hanging="2835"/>
        <w:rPr>
          <w:sz w:val="20"/>
          <w:szCs w:val="20"/>
        </w:rPr>
      </w:pPr>
      <w:r w:rsidRPr="001B358D">
        <w:rPr>
          <w:b/>
          <w:sz w:val="20"/>
          <w:szCs w:val="20"/>
        </w:rPr>
        <w:t>Objectifs secondaires</w:t>
      </w:r>
      <w:r w:rsidRPr="001B358D">
        <w:rPr>
          <w:sz w:val="20"/>
          <w:szCs w:val="20"/>
        </w:rPr>
        <w:tab/>
      </w:r>
      <w:r w:rsidR="00565754" w:rsidRPr="001B358D">
        <w:rPr>
          <w:sz w:val="20"/>
          <w:szCs w:val="20"/>
        </w:rPr>
        <w:t>Découvrir un évènement culturel français (et international) important : la Fête de la musique.</w:t>
      </w:r>
    </w:p>
    <w:p w:rsidR="001D5060" w:rsidRPr="001B358D" w:rsidRDefault="001D5060" w:rsidP="001B358D">
      <w:pPr>
        <w:spacing w:after="0"/>
        <w:ind w:left="2835" w:hanging="2835"/>
        <w:rPr>
          <w:sz w:val="20"/>
          <w:szCs w:val="20"/>
        </w:rPr>
      </w:pPr>
      <w:r w:rsidRPr="001B358D">
        <w:rPr>
          <w:b/>
          <w:sz w:val="20"/>
          <w:szCs w:val="20"/>
        </w:rPr>
        <w:tab/>
      </w:r>
      <w:r w:rsidR="00565754" w:rsidRPr="001B358D">
        <w:rPr>
          <w:sz w:val="20"/>
          <w:szCs w:val="20"/>
        </w:rPr>
        <w:t>Découvrir d’autres évènements</w:t>
      </w:r>
      <w:r w:rsidR="000625D1" w:rsidRPr="001B358D">
        <w:rPr>
          <w:sz w:val="20"/>
          <w:szCs w:val="20"/>
        </w:rPr>
        <w:t xml:space="preserve"> important</w:t>
      </w:r>
      <w:r w:rsidR="00BB3C54" w:rsidRPr="001B358D">
        <w:rPr>
          <w:sz w:val="20"/>
          <w:szCs w:val="20"/>
        </w:rPr>
        <w:t>s</w:t>
      </w:r>
      <w:r w:rsidR="00565754" w:rsidRPr="001B358D">
        <w:rPr>
          <w:sz w:val="20"/>
          <w:szCs w:val="20"/>
        </w:rPr>
        <w:t xml:space="preserve"> ayant trait à la c</w:t>
      </w:r>
      <w:r w:rsidR="000625D1" w:rsidRPr="001B358D">
        <w:rPr>
          <w:sz w:val="20"/>
          <w:szCs w:val="20"/>
        </w:rPr>
        <w:t xml:space="preserve">ulture française et francophone ainsi que des personnalités françaises. </w:t>
      </w:r>
    </w:p>
    <w:p w:rsidR="001D5060" w:rsidRPr="001B358D" w:rsidRDefault="001D5060" w:rsidP="001B358D">
      <w:pPr>
        <w:spacing w:after="0"/>
        <w:ind w:left="708" w:hanging="708"/>
        <w:rPr>
          <w:sz w:val="20"/>
          <w:szCs w:val="20"/>
        </w:rPr>
      </w:pPr>
      <w:r w:rsidRPr="001B358D">
        <w:rPr>
          <w:b/>
          <w:sz w:val="20"/>
          <w:szCs w:val="20"/>
        </w:rPr>
        <w:t>Durée</w:t>
      </w:r>
      <w:r w:rsidRPr="001B358D">
        <w:rPr>
          <w:sz w:val="20"/>
          <w:szCs w:val="20"/>
        </w:rPr>
        <w:tab/>
      </w:r>
      <w:r w:rsidRPr="001B358D">
        <w:rPr>
          <w:sz w:val="20"/>
          <w:szCs w:val="20"/>
        </w:rPr>
        <w:tab/>
      </w:r>
      <w:r w:rsidRPr="001B358D">
        <w:rPr>
          <w:sz w:val="20"/>
          <w:szCs w:val="20"/>
        </w:rPr>
        <w:tab/>
      </w:r>
      <w:r w:rsidRPr="001B358D">
        <w:rPr>
          <w:sz w:val="20"/>
          <w:szCs w:val="20"/>
        </w:rPr>
        <w:tab/>
      </w:r>
      <w:r w:rsidR="00593789" w:rsidRPr="001B358D">
        <w:rPr>
          <w:sz w:val="20"/>
          <w:szCs w:val="20"/>
        </w:rPr>
        <w:t>45’</w:t>
      </w:r>
    </w:p>
    <w:p w:rsidR="001B358D" w:rsidRDefault="001B358D" w:rsidP="001D5060">
      <w:pPr>
        <w:ind w:left="708" w:hanging="708"/>
        <w:rPr>
          <w:b/>
        </w:rPr>
      </w:pPr>
    </w:p>
    <w:p w:rsidR="001D5060" w:rsidRDefault="001B358D" w:rsidP="001D5060">
      <w:pPr>
        <w:ind w:left="708" w:hanging="708"/>
        <w:rPr>
          <w:b/>
        </w:rPr>
      </w:pPr>
      <w:r>
        <w:rPr>
          <w:b/>
        </w:rPr>
        <w:t>Démarche </w:t>
      </w:r>
    </w:p>
    <w:p w:rsidR="00D95E29" w:rsidRPr="001B358D" w:rsidRDefault="00D95E29" w:rsidP="00D95E29">
      <w:pPr>
        <w:spacing w:after="0"/>
        <w:ind w:left="708" w:hanging="708"/>
        <w:rPr>
          <w:b/>
        </w:rPr>
      </w:pPr>
      <w:r>
        <w:rPr>
          <w:b/>
        </w:rPr>
        <w:t>1</w:t>
      </w:r>
      <w:r w:rsidRPr="00D95E29">
        <w:rPr>
          <w:b/>
          <w:vertAlign w:val="superscript"/>
        </w:rPr>
        <w:t>e</w:t>
      </w:r>
      <w:r>
        <w:rPr>
          <w:b/>
        </w:rPr>
        <w:t xml:space="preserve"> étape</w:t>
      </w:r>
      <w:r>
        <w:rPr>
          <w:b/>
        </w:rPr>
        <w:tab/>
        <w:t>Expression orale</w:t>
      </w:r>
    </w:p>
    <w:p w:rsidR="00E2033F" w:rsidRDefault="00E2033F" w:rsidP="00D95E29">
      <w:pPr>
        <w:spacing w:after="0"/>
      </w:pPr>
      <w:r>
        <w:t xml:space="preserve">L’enseignant montre </w:t>
      </w:r>
      <w:r w:rsidR="0037342F">
        <w:t xml:space="preserve">les </w:t>
      </w:r>
      <w:r w:rsidR="00870899">
        <w:t>dernières</w:t>
      </w:r>
      <w:r>
        <w:t xml:space="preserve"> affiches de la fête de la musique</w:t>
      </w:r>
      <w:r w:rsidR="00870899">
        <w:t xml:space="preserve"> (de 2010 à 2015)</w:t>
      </w:r>
      <w:r>
        <w:t>. Les apprenants disent celle(s) qu’ils préfèrent et justifient leur choix.</w:t>
      </w:r>
    </w:p>
    <w:p w:rsidR="00D95E29" w:rsidRDefault="00D95E29" w:rsidP="00D95E29">
      <w:pPr>
        <w:spacing w:after="0"/>
      </w:pPr>
    </w:p>
    <w:p w:rsidR="00D95E29" w:rsidRPr="00D95E29" w:rsidRDefault="00D95E29" w:rsidP="00D95E29">
      <w:pPr>
        <w:spacing w:after="0"/>
        <w:rPr>
          <w:b/>
        </w:rPr>
      </w:pPr>
      <w:r w:rsidRPr="00D95E29">
        <w:rPr>
          <w:b/>
        </w:rPr>
        <w:t>2</w:t>
      </w:r>
      <w:r w:rsidRPr="00D95E29">
        <w:rPr>
          <w:b/>
          <w:vertAlign w:val="superscript"/>
        </w:rPr>
        <w:t>e</w:t>
      </w:r>
      <w:r w:rsidRPr="00D95E29">
        <w:rPr>
          <w:b/>
        </w:rPr>
        <w:t xml:space="preserve"> étape</w:t>
      </w:r>
      <w:r w:rsidRPr="00D95E29">
        <w:rPr>
          <w:b/>
        </w:rPr>
        <w:tab/>
        <w:t>Compréhension écrite</w:t>
      </w:r>
    </w:p>
    <w:p w:rsidR="001D5060" w:rsidRDefault="00577077" w:rsidP="00D95E29">
      <w:pPr>
        <w:spacing w:after="0"/>
      </w:pPr>
      <w:r>
        <w:t>L’enseignant distribue le texte présentant 5 évènements ayant eu lieu un 21 juin</w:t>
      </w:r>
      <w:r w:rsidR="00EC3569">
        <w:t xml:space="preserve">. Les élèves le lisent puis </w:t>
      </w:r>
      <w:r w:rsidR="001B358D">
        <w:t>répondent au QCM (annexe</w:t>
      </w:r>
      <w:r w:rsidR="00EC3569">
        <w:t xml:space="preserve">). </w:t>
      </w:r>
    </w:p>
    <w:p w:rsidR="00D95E29" w:rsidRDefault="00D95E29" w:rsidP="00D95E29">
      <w:pPr>
        <w:spacing w:after="0"/>
      </w:pPr>
    </w:p>
    <w:p w:rsidR="00D95E29" w:rsidRPr="00D95E29" w:rsidRDefault="00D95E29" w:rsidP="00D95E29">
      <w:pPr>
        <w:spacing w:after="0"/>
        <w:rPr>
          <w:b/>
        </w:rPr>
      </w:pPr>
      <w:r w:rsidRPr="00D95E29">
        <w:rPr>
          <w:b/>
        </w:rPr>
        <w:t>3</w:t>
      </w:r>
      <w:r w:rsidRPr="00D95E29">
        <w:rPr>
          <w:b/>
          <w:vertAlign w:val="superscript"/>
        </w:rPr>
        <w:t>e</w:t>
      </w:r>
      <w:r w:rsidRPr="00D95E29">
        <w:rPr>
          <w:b/>
        </w:rPr>
        <w:t xml:space="preserve"> étape</w:t>
      </w:r>
      <w:r w:rsidRPr="00D95E29">
        <w:rPr>
          <w:b/>
        </w:rPr>
        <w:tab/>
        <w:t>Expression orale</w:t>
      </w:r>
    </w:p>
    <w:p w:rsidR="002D08BF" w:rsidRDefault="00592A43" w:rsidP="00D95E29">
      <w:pPr>
        <w:spacing w:after="0"/>
      </w:pPr>
      <w:r>
        <w:t>Les apprenants se mettent par deux et reçoivent les fiches A et B correspondant à une personn</w:t>
      </w:r>
      <w:r w:rsidR="00BB3C54">
        <w:t>alité citée</w:t>
      </w:r>
      <w:r>
        <w:t xml:space="preserve"> dans le texte précédent. Afin de compléter leur fiche, </w:t>
      </w:r>
      <w:r w:rsidR="00D95E29">
        <w:t>ils</w:t>
      </w:r>
      <w:r>
        <w:t xml:space="preserve"> posent des questions à leur partenaire. L’enseignant passe auprès des paires, conseille ou corrige. </w:t>
      </w:r>
    </w:p>
    <w:p w:rsidR="00D95E29" w:rsidRPr="00691BD6" w:rsidRDefault="00D95E29" w:rsidP="00D95E29">
      <w:pPr>
        <w:spacing w:after="0"/>
      </w:pPr>
    </w:p>
    <w:p w:rsidR="001D5060" w:rsidRDefault="001D5060" w:rsidP="00D95E29">
      <w:pPr>
        <w:spacing w:after="0"/>
        <w:ind w:left="708" w:hanging="708"/>
        <w:rPr>
          <w:b/>
        </w:rPr>
      </w:pPr>
      <w:r>
        <w:rPr>
          <w:b/>
        </w:rPr>
        <w:t>Prolongements possibles</w:t>
      </w:r>
    </w:p>
    <w:p w:rsidR="005968A0" w:rsidRDefault="005968A0" w:rsidP="00D95E29">
      <w:pPr>
        <w:pStyle w:val="Odstavecseseznamem"/>
        <w:numPr>
          <w:ilvl w:val="0"/>
          <w:numId w:val="3"/>
        </w:numPr>
        <w:spacing w:after="0"/>
      </w:pPr>
      <w:r>
        <w:t xml:space="preserve">Compréhension orale : à partir de la </w:t>
      </w:r>
      <w:hyperlink r:id="rId5" w:history="1">
        <w:r w:rsidRPr="005968A0">
          <w:rPr>
            <w:rStyle w:val="Hypertextovodkaz"/>
          </w:rPr>
          <w:t>vidéo du Ministère de la culture</w:t>
        </w:r>
      </w:hyperlink>
      <w:r>
        <w:t xml:space="preserve"> (à recouper si besoin), question</w:t>
      </w:r>
      <w:r w:rsidR="001B358D">
        <w:t>s</w:t>
      </w:r>
      <w:r>
        <w:t xml:space="preserve"> de compréhension. </w:t>
      </w:r>
    </w:p>
    <w:p w:rsidR="00496FA3" w:rsidRDefault="00920C1E" w:rsidP="00D95E29">
      <w:pPr>
        <w:pStyle w:val="Odstavecseseznamem"/>
        <w:numPr>
          <w:ilvl w:val="0"/>
          <w:numId w:val="3"/>
        </w:numPr>
        <w:spacing w:after="0"/>
      </w:pPr>
      <w:r>
        <w:t xml:space="preserve">Compréhension orale : à partir de la </w:t>
      </w:r>
      <w:hyperlink r:id="rId6" w:history="1">
        <w:r w:rsidRPr="00920C1E">
          <w:rPr>
            <w:rStyle w:val="Hypertextovodkaz"/>
          </w:rPr>
          <w:t xml:space="preserve">vidéo sur </w:t>
        </w:r>
        <w:r w:rsidR="00D27DC9" w:rsidRPr="00920C1E">
          <w:rPr>
            <w:rStyle w:val="Hypertextovodkaz"/>
          </w:rPr>
          <w:t>Saint-Germain-des-Pré</w:t>
        </w:r>
        <w:r w:rsidRPr="00920C1E">
          <w:rPr>
            <w:rStyle w:val="Hypertextovodkaz"/>
          </w:rPr>
          <w:t>s de Culturbox</w:t>
        </w:r>
      </w:hyperlink>
      <w:r>
        <w:t>.</w:t>
      </w:r>
    </w:p>
    <w:p w:rsidR="001B358D" w:rsidRDefault="001B358D" w:rsidP="001B358D">
      <w:pPr>
        <w:spacing w:after="0"/>
        <w:ind w:left="709" w:hanging="709"/>
        <w:rPr>
          <w:b/>
          <w:sz w:val="20"/>
          <w:szCs w:val="20"/>
        </w:rPr>
      </w:pPr>
    </w:p>
    <w:p w:rsidR="001D5060" w:rsidRPr="001B358D" w:rsidRDefault="001D5060" w:rsidP="001B358D">
      <w:pPr>
        <w:spacing w:after="0"/>
        <w:ind w:left="709" w:hanging="709"/>
        <w:rPr>
          <w:b/>
          <w:sz w:val="20"/>
          <w:szCs w:val="20"/>
        </w:rPr>
      </w:pPr>
      <w:r w:rsidRPr="001B358D">
        <w:rPr>
          <w:b/>
          <w:sz w:val="20"/>
          <w:szCs w:val="20"/>
        </w:rPr>
        <w:t>Annexes</w:t>
      </w:r>
    </w:p>
    <w:p w:rsidR="00870899" w:rsidRPr="001B358D" w:rsidRDefault="001B358D" w:rsidP="001B358D">
      <w:pPr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D95E29">
        <w:rPr>
          <w:sz w:val="20"/>
          <w:szCs w:val="20"/>
        </w:rPr>
        <w:t>A</w:t>
      </w:r>
      <w:r w:rsidR="00870899" w:rsidRPr="001B358D">
        <w:rPr>
          <w:sz w:val="20"/>
          <w:szCs w:val="20"/>
        </w:rPr>
        <w:t>ffiches</w:t>
      </w:r>
    </w:p>
    <w:p w:rsidR="006723BF" w:rsidRPr="001B358D" w:rsidRDefault="001B358D" w:rsidP="001B358D">
      <w:pPr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6723BF" w:rsidRPr="001B358D">
        <w:rPr>
          <w:sz w:val="20"/>
          <w:szCs w:val="20"/>
        </w:rPr>
        <w:t>Fiche apprenant 21_juin</w:t>
      </w:r>
    </w:p>
    <w:p w:rsidR="006723BF" w:rsidRPr="001B358D" w:rsidRDefault="001B358D" w:rsidP="001B358D">
      <w:pPr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6723BF" w:rsidRPr="001B358D">
        <w:rPr>
          <w:sz w:val="20"/>
          <w:szCs w:val="20"/>
        </w:rPr>
        <w:t xml:space="preserve">Fiches A et B </w:t>
      </w:r>
      <w:r w:rsidR="006723BF" w:rsidRPr="001B358D">
        <w:rPr>
          <w:i/>
          <w:sz w:val="20"/>
          <w:szCs w:val="20"/>
        </w:rPr>
        <w:t>Françoise Sagan</w:t>
      </w:r>
    </w:p>
    <w:p w:rsidR="006723BF" w:rsidRPr="001B358D" w:rsidRDefault="006723BF" w:rsidP="001B358D">
      <w:pPr>
        <w:spacing w:after="0"/>
        <w:ind w:left="709" w:hanging="709"/>
        <w:rPr>
          <w:sz w:val="20"/>
          <w:szCs w:val="20"/>
        </w:rPr>
      </w:pPr>
    </w:p>
    <w:p w:rsidR="00870899" w:rsidRDefault="00870899" w:rsidP="006723BF">
      <w:pPr>
        <w:spacing w:after="0"/>
        <w:ind w:left="708" w:hanging="708"/>
      </w:pPr>
    </w:p>
    <w:p w:rsidR="00E42B98" w:rsidRPr="001B358D" w:rsidRDefault="001B358D" w:rsidP="006723BF">
      <w:pPr>
        <w:spacing w:after="0"/>
        <w:ind w:left="708" w:hanging="708"/>
        <w:rPr>
          <w:sz w:val="16"/>
          <w:szCs w:val="16"/>
        </w:rPr>
      </w:pPr>
      <w:r w:rsidRPr="001B358D">
        <w:rPr>
          <w:sz w:val="16"/>
          <w:szCs w:val="16"/>
        </w:rPr>
        <w:t>Source pour F. Sagan</w:t>
      </w:r>
    </w:p>
    <w:p w:rsidR="00E42B98" w:rsidRPr="001B358D" w:rsidRDefault="005C05BA" w:rsidP="006723BF">
      <w:pPr>
        <w:spacing w:after="0"/>
        <w:ind w:left="708" w:hanging="708"/>
        <w:rPr>
          <w:sz w:val="16"/>
          <w:szCs w:val="16"/>
        </w:rPr>
      </w:pPr>
      <w:hyperlink r:id="rId7" w:history="1">
        <w:r w:rsidR="00E42B98" w:rsidRPr="001B358D">
          <w:rPr>
            <w:rStyle w:val="Hypertextovodkaz"/>
            <w:sz w:val="16"/>
            <w:szCs w:val="16"/>
          </w:rPr>
          <w:t>http://www.universalis-edu.com.www.ezp.biu-montpellier.fr/encyclopedie/francoise-sagan/</w:t>
        </w:r>
      </w:hyperlink>
      <w:r w:rsidR="00E42B98" w:rsidRPr="001B358D">
        <w:rPr>
          <w:sz w:val="16"/>
          <w:szCs w:val="16"/>
        </w:rPr>
        <w:t xml:space="preserve"> </w:t>
      </w:r>
    </w:p>
    <w:p w:rsidR="00E42B98" w:rsidRDefault="005C05BA" w:rsidP="006723BF">
      <w:pPr>
        <w:spacing w:after="0"/>
        <w:ind w:left="708" w:hanging="708"/>
      </w:pPr>
      <w:hyperlink r:id="rId8" w:anchor="Film_consacr.C3.A9_.C3.A0_sa_vie" w:history="1">
        <w:r w:rsidR="00E42B98" w:rsidRPr="001B358D">
          <w:rPr>
            <w:rStyle w:val="Hypertextovodkaz"/>
            <w:sz w:val="16"/>
            <w:szCs w:val="16"/>
          </w:rPr>
          <w:t>https://fr.wikipedia.org/wiki/Fran%C3%A7oise_Sagan#Film_consacr.C3.A9_.C3.A0_sa_vie</w:t>
        </w:r>
      </w:hyperlink>
      <w:r w:rsidR="00E42B98">
        <w:t xml:space="preserve"> </w:t>
      </w:r>
    </w:p>
    <w:sectPr w:rsidR="00E42B98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CF7"/>
    <w:multiLevelType w:val="hybridMultilevel"/>
    <w:tmpl w:val="99364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7407CB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145E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5D1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B65E1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358D"/>
    <w:rsid w:val="001B41F6"/>
    <w:rsid w:val="001C3A77"/>
    <w:rsid w:val="001C4ADB"/>
    <w:rsid w:val="001C6CBC"/>
    <w:rsid w:val="001C7992"/>
    <w:rsid w:val="001D1158"/>
    <w:rsid w:val="001D2240"/>
    <w:rsid w:val="001D4FFC"/>
    <w:rsid w:val="001D5060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4D4D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5E9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08BF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3AF5"/>
    <w:rsid w:val="00365919"/>
    <w:rsid w:val="0036734B"/>
    <w:rsid w:val="00371BED"/>
    <w:rsid w:val="0037342F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96FA3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212F"/>
    <w:rsid w:val="00565754"/>
    <w:rsid w:val="00565D07"/>
    <w:rsid w:val="00566E79"/>
    <w:rsid w:val="005701CB"/>
    <w:rsid w:val="00570EC4"/>
    <w:rsid w:val="0057329C"/>
    <w:rsid w:val="00575AFD"/>
    <w:rsid w:val="0057605F"/>
    <w:rsid w:val="00576897"/>
    <w:rsid w:val="00577077"/>
    <w:rsid w:val="00580AE9"/>
    <w:rsid w:val="005818A4"/>
    <w:rsid w:val="005848A1"/>
    <w:rsid w:val="00587134"/>
    <w:rsid w:val="00591D8C"/>
    <w:rsid w:val="00592A43"/>
    <w:rsid w:val="005933F9"/>
    <w:rsid w:val="00593789"/>
    <w:rsid w:val="00595A66"/>
    <w:rsid w:val="005968A0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05BA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25A1"/>
    <w:rsid w:val="00643CF2"/>
    <w:rsid w:val="00645283"/>
    <w:rsid w:val="00645377"/>
    <w:rsid w:val="00651640"/>
    <w:rsid w:val="00651883"/>
    <w:rsid w:val="00651DCC"/>
    <w:rsid w:val="00652322"/>
    <w:rsid w:val="0065258E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701D2"/>
    <w:rsid w:val="006723BF"/>
    <w:rsid w:val="00674864"/>
    <w:rsid w:val="00682C7F"/>
    <w:rsid w:val="00685BBA"/>
    <w:rsid w:val="0068606E"/>
    <w:rsid w:val="006865E9"/>
    <w:rsid w:val="00687EE1"/>
    <w:rsid w:val="00691815"/>
    <w:rsid w:val="00691ACD"/>
    <w:rsid w:val="00691BD6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07CB"/>
    <w:rsid w:val="007418AA"/>
    <w:rsid w:val="00746B6A"/>
    <w:rsid w:val="00752733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0FE1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40A43"/>
    <w:rsid w:val="00852839"/>
    <w:rsid w:val="00853437"/>
    <w:rsid w:val="0085711A"/>
    <w:rsid w:val="00860E36"/>
    <w:rsid w:val="00866165"/>
    <w:rsid w:val="00867EFF"/>
    <w:rsid w:val="00870899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4F69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28E2"/>
    <w:rsid w:val="008E1F2B"/>
    <w:rsid w:val="008E6E51"/>
    <w:rsid w:val="008E6F91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0C1E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4A9"/>
    <w:rsid w:val="00B107BC"/>
    <w:rsid w:val="00B1227E"/>
    <w:rsid w:val="00B13FC7"/>
    <w:rsid w:val="00B14E62"/>
    <w:rsid w:val="00B1555C"/>
    <w:rsid w:val="00B17733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6F3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3C5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7438"/>
    <w:rsid w:val="00C11FFD"/>
    <w:rsid w:val="00C13C51"/>
    <w:rsid w:val="00C20249"/>
    <w:rsid w:val="00C215D0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2944"/>
    <w:rsid w:val="00C7620A"/>
    <w:rsid w:val="00C81B69"/>
    <w:rsid w:val="00C82AE8"/>
    <w:rsid w:val="00C8449A"/>
    <w:rsid w:val="00C8690A"/>
    <w:rsid w:val="00C911BD"/>
    <w:rsid w:val="00C93AAA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27DC9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95E29"/>
    <w:rsid w:val="00DA0981"/>
    <w:rsid w:val="00DA1EEC"/>
    <w:rsid w:val="00DA2C92"/>
    <w:rsid w:val="00DA329C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33F"/>
    <w:rsid w:val="00E20D26"/>
    <w:rsid w:val="00E230ED"/>
    <w:rsid w:val="00E240BD"/>
    <w:rsid w:val="00E26995"/>
    <w:rsid w:val="00E26D43"/>
    <w:rsid w:val="00E31086"/>
    <w:rsid w:val="00E31F47"/>
    <w:rsid w:val="00E32DB8"/>
    <w:rsid w:val="00E35EB5"/>
    <w:rsid w:val="00E402A4"/>
    <w:rsid w:val="00E40F24"/>
    <w:rsid w:val="00E41FE5"/>
    <w:rsid w:val="00E42B98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569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0877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E42B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ran%C3%A7oise_Sag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salis-edu.com.www.ezp.biu-montpellier.fr/encyclopedie/francoise-sag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box.francetvinfo.fr/musique/chanson-francaise/saint-germain-des-pres-de-jean-paul-sartre-a-sonia-rykiel-30667" TargetMode="External"/><Relationship Id="rId5" Type="http://schemas.openxmlformats.org/officeDocument/2006/relationships/hyperlink" Target="http://www.dailymotion.com/video/x2uz7au_fete-de-la-musique-2015-concerts-dans-les-jardins-du-palais-royal_cre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%20ami%20de%20tous%20les%20jours\Mon_ami_de_tous_les_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Mon_ami_de_tous_les_jours</Template>
  <TotalTime>2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2015-07-03T13:06:00Z</dcterms:created>
  <dcterms:modified xsi:type="dcterms:W3CDTF">2015-07-03T13:06:00Z</dcterms:modified>
</cp:coreProperties>
</file>