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83" w:rsidRPr="00687086" w:rsidRDefault="005632D0" w:rsidP="007D0788">
      <w:r>
        <w:rPr>
          <w:noProof/>
          <w:lang w:eastAsia="cs-CZ"/>
        </w:rPr>
        <w:drawing>
          <wp:anchor distT="0" distB="0" distL="114300" distR="114300" simplePos="0" relativeHeight="251644416" behindDoc="1" locked="0" layoutInCell="1" allowOverlap="1">
            <wp:simplePos x="0" y="0"/>
            <wp:positionH relativeFrom="column">
              <wp:posOffset>-375920</wp:posOffset>
            </wp:positionH>
            <wp:positionV relativeFrom="paragraph">
              <wp:posOffset>-258445</wp:posOffset>
            </wp:positionV>
            <wp:extent cx="3137535" cy="818515"/>
            <wp:effectExtent l="19050" t="0" r="5715" b="0"/>
            <wp:wrapNone/>
            <wp:docPr id="2" name="Obrázek 2" descr="Popis: PdF_UHK_logo_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Popis: PdF_UHK_logo_100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5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4E5383" w:rsidRPr="00687086" w:rsidRDefault="004E5383" w:rsidP="007D0788"/>
    <w:p w:rsidR="00F24300" w:rsidRDefault="00F24300" w:rsidP="000008DB">
      <w:pPr>
        <w:jc w:val="center"/>
        <w:rPr>
          <w:rFonts w:ascii="Times New Roman" w:hAnsi="Times New Roman"/>
          <w:b/>
          <w:sz w:val="56"/>
          <w:szCs w:val="56"/>
        </w:rPr>
      </w:pPr>
    </w:p>
    <w:p w:rsidR="004E5383" w:rsidRDefault="005632D0" w:rsidP="000008DB">
      <w:pPr>
        <w:jc w:val="center"/>
        <w:rPr>
          <w:rFonts w:ascii="Times New Roman" w:hAnsi="Times New Roman"/>
          <w:b/>
          <w:sz w:val="56"/>
          <w:szCs w:val="56"/>
        </w:rPr>
      </w:pPr>
      <w:r>
        <w:rPr>
          <w:noProof/>
          <w:lang w:eastAsia="cs-CZ"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-758190</wp:posOffset>
            </wp:positionH>
            <wp:positionV relativeFrom="paragraph">
              <wp:posOffset>414655</wp:posOffset>
            </wp:positionV>
            <wp:extent cx="1518920" cy="4135120"/>
            <wp:effectExtent l="19050" t="0" r="5080" b="0"/>
            <wp:wrapNone/>
            <wp:docPr id="3" name="Obrázek 1" descr="Popis: OPVK_ver_zakladni_logolink_CB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 descr="Popis: OPVK_ver_zakladni_logolink_CB_cz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920" cy="413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proofErr w:type="spellStart"/>
      <w:r w:rsidR="00965383">
        <w:rPr>
          <w:rFonts w:ascii="Times New Roman" w:hAnsi="Times New Roman"/>
          <w:b/>
          <w:sz w:val="56"/>
          <w:szCs w:val="56"/>
        </w:rPr>
        <w:t>Gecko</w:t>
      </w:r>
      <w:proofErr w:type="spellEnd"/>
      <w:r w:rsidR="00965383">
        <w:rPr>
          <w:rFonts w:ascii="Times New Roman" w:hAnsi="Times New Roman"/>
          <w:b/>
          <w:sz w:val="56"/>
          <w:szCs w:val="56"/>
        </w:rPr>
        <w:t xml:space="preserve"> on </w:t>
      </w:r>
      <w:proofErr w:type="spellStart"/>
      <w:r w:rsidR="00965383">
        <w:rPr>
          <w:rFonts w:ascii="Times New Roman" w:hAnsi="Times New Roman"/>
          <w:b/>
          <w:sz w:val="56"/>
          <w:szCs w:val="56"/>
        </w:rPr>
        <w:t>the</w:t>
      </w:r>
      <w:proofErr w:type="spellEnd"/>
      <w:r w:rsidR="00965383">
        <w:rPr>
          <w:rFonts w:ascii="Times New Roman" w:hAnsi="Times New Roman"/>
          <w:b/>
          <w:sz w:val="56"/>
          <w:szCs w:val="56"/>
        </w:rPr>
        <w:t xml:space="preserve"> Wall</w:t>
      </w:r>
      <w:r w:rsidR="000238C0">
        <w:rPr>
          <w:rFonts w:ascii="Times New Roman" w:hAnsi="Times New Roman"/>
          <w:b/>
          <w:sz w:val="56"/>
          <w:szCs w:val="56"/>
        </w:rPr>
        <w:t xml:space="preserve"> </w:t>
      </w:r>
      <w:r w:rsidR="000C4F34">
        <w:rPr>
          <w:rFonts w:ascii="Times New Roman" w:hAnsi="Times New Roman"/>
          <w:b/>
          <w:sz w:val="56"/>
          <w:szCs w:val="56"/>
        </w:rPr>
        <w:t>(A1</w:t>
      </w:r>
      <w:bookmarkStart w:id="0" w:name="_GoBack"/>
      <w:bookmarkEnd w:id="0"/>
      <w:r w:rsidR="004E5383">
        <w:rPr>
          <w:rFonts w:ascii="Times New Roman" w:hAnsi="Times New Roman"/>
          <w:b/>
          <w:sz w:val="56"/>
          <w:szCs w:val="56"/>
        </w:rPr>
        <w:t>)</w:t>
      </w:r>
    </w:p>
    <w:p w:rsidR="004E5383" w:rsidRPr="000008DB" w:rsidRDefault="000238C0" w:rsidP="000008DB">
      <w:pPr>
        <w:jc w:val="center"/>
        <w:rPr>
          <w:rFonts w:ascii="Times New Roman" w:hAnsi="Times New Roman"/>
          <w:sz w:val="40"/>
          <w:szCs w:val="40"/>
        </w:rPr>
      </w:pPr>
      <w:r>
        <w:rPr>
          <w:rFonts w:ascii="Times New Roman" w:hAnsi="Times New Roman"/>
          <w:sz w:val="40"/>
          <w:szCs w:val="40"/>
        </w:rPr>
        <w:t>(</w:t>
      </w:r>
      <w:proofErr w:type="spellStart"/>
      <w:r>
        <w:rPr>
          <w:rFonts w:ascii="Times New Roman" w:hAnsi="Times New Roman"/>
          <w:sz w:val="40"/>
          <w:szCs w:val="40"/>
        </w:rPr>
        <w:t>reading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material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for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young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proofErr w:type="spellStart"/>
      <w:r>
        <w:rPr>
          <w:rFonts w:ascii="Times New Roman" w:hAnsi="Times New Roman"/>
          <w:sz w:val="40"/>
          <w:szCs w:val="40"/>
        </w:rPr>
        <w:t>learners</w:t>
      </w:r>
      <w:proofErr w:type="spellEnd"/>
      <w:r>
        <w:rPr>
          <w:rFonts w:ascii="Times New Roman" w:hAnsi="Times New Roman"/>
          <w:sz w:val="40"/>
          <w:szCs w:val="40"/>
        </w:rPr>
        <w:t xml:space="preserve"> </w:t>
      </w:r>
      <w:r w:rsidR="004E5383">
        <w:rPr>
          <w:rFonts w:ascii="Times New Roman" w:hAnsi="Times New Roman"/>
          <w:sz w:val="40"/>
          <w:szCs w:val="40"/>
        </w:rPr>
        <w:t xml:space="preserve">) </w:t>
      </w:r>
    </w:p>
    <w:p w:rsidR="000238C0" w:rsidRPr="000008DB" w:rsidRDefault="000238C0" w:rsidP="000008DB">
      <w:pPr>
        <w:jc w:val="center"/>
        <w:rPr>
          <w:rFonts w:ascii="Times New Roman" w:hAnsi="Times New Roman"/>
          <w:b/>
          <w:sz w:val="32"/>
          <w:szCs w:val="32"/>
        </w:rPr>
      </w:pPr>
    </w:p>
    <w:p w:rsidR="004E5383" w:rsidRDefault="004E5383" w:rsidP="007D0788">
      <w:pPr>
        <w:jc w:val="center"/>
        <w:rPr>
          <w:rFonts w:ascii="Times New Roman" w:hAnsi="Times New Roman"/>
          <w:sz w:val="40"/>
          <w:szCs w:val="40"/>
        </w:rPr>
      </w:pPr>
      <w:r w:rsidRPr="000008DB">
        <w:rPr>
          <w:rFonts w:ascii="Times New Roman" w:hAnsi="Times New Roman"/>
          <w:sz w:val="40"/>
          <w:szCs w:val="40"/>
        </w:rPr>
        <w:t xml:space="preserve"> (KA2 – čtenářská gramotnost)</w:t>
      </w:r>
    </w:p>
    <w:p w:rsidR="00F24300" w:rsidRPr="000008DB" w:rsidRDefault="00F24300" w:rsidP="007D0788">
      <w:pPr>
        <w:jc w:val="center"/>
        <w:rPr>
          <w:rFonts w:ascii="Times New Roman" w:hAnsi="Times New Roman"/>
          <w:sz w:val="40"/>
          <w:szCs w:val="40"/>
        </w:rPr>
      </w:pPr>
    </w:p>
    <w:p w:rsidR="00F24300" w:rsidRDefault="00F24300" w:rsidP="00F24300">
      <w:pPr>
        <w:jc w:val="center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Projekt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Littera</w:t>
      </w:r>
      <w:proofErr w:type="spellEnd"/>
    </w:p>
    <w:p w:rsidR="00F24300" w:rsidRDefault="00F24300" w:rsidP="00F24300">
      <w:pPr>
        <w:jc w:val="center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registrační číslo projektu CZ.1.07/1.1.00/14.0250</w:t>
      </w:r>
    </w:p>
    <w:p w:rsidR="004E5383" w:rsidRPr="00DF4F7F" w:rsidRDefault="000C4F34" w:rsidP="00F24300">
      <w:pPr>
        <w:jc w:val="center"/>
        <w:rPr>
          <w:sz w:val="36"/>
          <w:szCs w:val="36"/>
        </w:rPr>
      </w:pPr>
      <w:hyperlink r:id="rId7" w:tgtFrame="_blank" w:history="1">
        <w:r w:rsidR="00F24300" w:rsidRPr="00DF4F7F">
          <w:rPr>
            <w:rStyle w:val="Hypertextovodkaz"/>
            <w:rFonts w:ascii="Arial" w:hAnsi="Arial" w:cs="Arial"/>
            <w:color w:val="auto"/>
            <w:sz w:val="28"/>
            <w:szCs w:val="28"/>
            <w:u w:val="none"/>
            <w:shd w:val="clear" w:color="auto" w:fill="FFFFFF"/>
          </w:rPr>
          <w:t>http://littera.uhk.cz</w:t>
        </w:r>
      </w:hyperlink>
    </w:p>
    <w:p w:rsidR="004E5383" w:rsidRPr="00687086" w:rsidRDefault="004E5383" w:rsidP="007D0788">
      <w:pPr>
        <w:jc w:val="center"/>
        <w:rPr>
          <w:b/>
          <w:sz w:val="56"/>
          <w:szCs w:val="56"/>
        </w:rPr>
      </w:pPr>
    </w:p>
    <w:p w:rsidR="004E5383" w:rsidRDefault="004E5383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0238C0" w:rsidRDefault="000238C0" w:rsidP="000008DB">
      <w:pPr>
        <w:spacing w:after="0" w:line="240" w:lineRule="auto"/>
        <w:outlineLvl w:val="0"/>
        <w:rPr>
          <w:b/>
          <w:sz w:val="56"/>
          <w:szCs w:val="56"/>
        </w:rPr>
      </w:pPr>
    </w:p>
    <w:p w:rsidR="004E5383" w:rsidRDefault="004E5383" w:rsidP="000008DB">
      <w:pPr>
        <w:spacing w:after="0" w:line="240" w:lineRule="auto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</w:p>
    <w:p w:rsidR="004E5383" w:rsidRPr="00FD7330" w:rsidRDefault="000C4F34" w:rsidP="007D0788">
      <w:pPr>
        <w:spacing w:after="0" w:line="240" w:lineRule="auto"/>
        <w:jc w:val="right"/>
        <w:outlineLvl w:val="0"/>
        <w:rPr>
          <w:rFonts w:ascii="Cambria" w:hAnsi="Cambria" w:cs="Arial"/>
          <w:b/>
          <w:bCs/>
          <w:color w:val="EB008C"/>
          <w:kern w:val="36"/>
          <w:sz w:val="45"/>
          <w:szCs w:val="45"/>
          <w:lang w:eastAsia="cs-CZ"/>
        </w:rPr>
      </w:pPr>
      <w:hyperlink r:id="rId8" w:history="1">
        <w:proofErr w:type="spellStart"/>
        <w:r w:rsidR="004E5383" w:rsidRPr="00FD7330">
          <w:rPr>
            <w:rFonts w:ascii="Cambria" w:hAnsi="Cambria" w:cs="Arial"/>
            <w:b/>
            <w:bCs/>
            <w:color w:val="EB008C"/>
            <w:kern w:val="36"/>
            <w:sz w:val="45"/>
            <w:szCs w:val="45"/>
            <w:lang w:eastAsia="cs-CZ"/>
          </w:rPr>
          <w:t>Littera</w:t>
        </w:r>
        <w:proofErr w:type="spellEnd"/>
      </w:hyperlink>
    </w:p>
    <w:p w:rsidR="004E5383" w:rsidRDefault="004E5383" w:rsidP="007D0788">
      <w:pPr>
        <w:spacing w:after="0" w:line="408" w:lineRule="auto"/>
        <w:jc w:val="right"/>
        <w:rPr>
          <w:rFonts w:ascii="Arial" w:hAnsi="Arial" w:cs="Arial"/>
          <w:color w:val="000000"/>
          <w:sz w:val="18"/>
          <w:szCs w:val="18"/>
          <w:lang w:eastAsia="cs-CZ"/>
        </w:rPr>
      </w:pPr>
    </w:p>
    <w:p w:rsidR="004E5383" w:rsidRPr="00FD7330" w:rsidRDefault="004E5383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color w:val="000000"/>
          <w:sz w:val="18"/>
          <w:szCs w:val="18"/>
          <w:lang w:eastAsia="cs-CZ"/>
        </w:rPr>
        <w:t>Zvýšení kvality jazykového vzdělávání v systému počátečního školství</w:t>
      </w:r>
      <w:r w:rsidRPr="00FD7330">
        <w:rPr>
          <w:rFonts w:ascii="Arial" w:hAnsi="Arial" w:cs="Arial"/>
          <w:vanish/>
          <w:sz w:val="16"/>
          <w:lang w:eastAsia="cs-CZ"/>
        </w:rPr>
        <w:t>Začátek formuláře</w:t>
      </w:r>
    </w:p>
    <w:p w:rsidR="004E5383" w:rsidRPr="00FD7330" w:rsidRDefault="004E5383" w:rsidP="007D0788">
      <w:pPr>
        <w:spacing w:after="0" w:line="408" w:lineRule="auto"/>
        <w:jc w:val="right"/>
        <w:rPr>
          <w:rFonts w:ascii="Arial" w:hAnsi="Arial" w:cs="Arial"/>
          <w:vanish/>
          <w:sz w:val="16"/>
          <w:lang w:eastAsia="cs-CZ"/>
        </w:rPr>
      </w:pPr>
      <w:r w:rsidRPr="00FD7330">
        <w:rPr>
          <w:rFonts w:ascii="Arial" w:hAnsi="Arial" w:cs="Arial"/>
          <w:vanish/>
          <w:sz w:val="16"/>
          <w:lang w:eastAsia="cs-CZ"/>
        </w:rPr>
        <w:t>Konec formuláře</w:t>
      </w:r>
    </w:p>
    <w:p w:rsidR="000238C0" w:rsidRPr="00DF4F7F" w:rsidRDefault="004E5383" w:rsidP="00DF4F7F">
      <w:pPr>
        <w:jc w:val="center"/>
      </w:pPr>
      <w:r>
        <w:t xml:space="preserve"> </w:t>
      </w:r>
    </w:p>
    <w:p w:rsidR="00DF4F7F" w:rsidRPr="005E564D" w:rsidRDefault="00DF4F7F" w:rsidP="00DF4F7F">
      <w:pPr>
        <w:pStyle w:val="Seminrn"/>
        <w:rPr>
          <w:lang w:val="en-GB" w:eastAsia="cs-CZ"/>
        </w:rPr>
      </w:pPr>
    </w:p>
    <w:p w:rsidR="00965383" w:rsidRPr="00965383" w:rsidRDefault="00965383" w:rsidP="00965383">
      <w:pPr>
        <w:jc w:val="center"/>
        <w:rPr>
          <w:rFonts w:ascii="Times New Roman" w:hAnsi="Times New Roman"/>
          <w:b/>
          <w:sz w:val="28"/>
          <w:szCs w:val="28"/>
          <w:u w:val="single"/>
          <w:lang w:val="en-GB"/>
        </w:rPr>
      </w:pPr>
      <w:r w:rsidRPr="00965383">
        <w:rPr>
          <w:rFonts w:ascii="Times New Roman" w:hAnsi="Times New Roman"/>
          <w:b/>
          <w:sz w:val="28"/>
          <w:szCs w:val="28"/>
          <w:u w:val="single"/>
          <w:lang w:val="en-GB"/>
        </w:rPr>
        <w:t>Gecko on the wall</w:t>
      </w:r>
    </w:p>
    <w:p w:rsidR="00965383" w:rsidRPr="00965383" w:rsidRDefault="00965383" w:rsidP="00965383">
      <w:pPr>
        <w:jc w:val="center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Daniele </w:t>
      </w: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Brucket</w:t>
      </w:r>
      <w:proofErr w:type="spellEnd"/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Speaking about geckos</w:t>
      </w:r>
    </w:p>
    <w:p w:rsidR="00965383" w:rsidRPr="00965383" w:rsidRDefault="00965383" w:rsidP="0096538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Picture of gecko to motivate young learners.</w:t>
      </w:r>
    </w:p>
    <w:p w:rsidR="00965383" w:rsidRPr="00965383" w:rsidRDefault="00965383" w:rsidP="00965383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speaking about geckos – (lizards, about 1500 different species, excellent night vision, autonomy – they can lose their tail)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noProof/>
          <w:sz w:val="24"/>
          <w:szCs w:val="24"/>
          <w:lang w:eastAsia="cs-CZ"/>
        </w:rPr>
        <w:drawing>
          <wp:inline distT="0" distB="0" distL="0" distR="0">
            <wp:extent cx="4267200" cy="2562225"/>
            <wp:effectExtent l="19050" t="0" r="0" b="0"/>
            <wp:docPr id="1" name="obrázek 1" descr="Day-gecko-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y-gecko-00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562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Questions: What colour is gecko? 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How many eyes does he have? 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How many legs, tails</w:t>
      </w:r>
      <w:proofErr w:type="gramStart"/>
      <w:r w:rsidRPr="00965383">
        <w:rPr>
          <w:rFonts w:ascii="Times New Roman" w:hAnsi="Times New Roman"/>
          <w:sz w:val="24"/>
          <w:szCs w:val="24"/>
          <w:lang w:val="en-GB"/>
        </w:rPr>
        <w:t>,…</w:t>
      </w:r>
      <w:proofErr w:type="gramEnd"/>
      <w:r w:rsidRPr="00965383">
        <w:rPr>
          <w:rFonts w:ascii="Times New Roman" w:hAnsi="Times New Roman"/>
          <w:sz w:val="24"/>
          <w:szCs w:val="24"/>
          <w:lang w:val="en-GB"/>
        </w:rPr>
        <w:t>does he have?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Activity – 5 minutes, Repetition: colours, numbers, parts of body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Give the right picture to the right word and try to translate</w:t>
      </w:r>
      <w:r w:rsidRPr="00965383">
        <w:rPr>
          <w:rFonts w:ascii="Times New Roman" w:hAnsi="Times New Roman"/>
          <w:sz w:val="24"/>
          <w:szCs w:val="24"/>
          <w:u w:val="single"/>
          <w:lang w:val="en-GB"/>
        </w:rPr>
        <w:t xml:space="preserve">. 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Gecko on the wall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Gecko on the rock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Gecko in the pool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lastRenderedPageBreak/>
        <w:t>Gecko on the roof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Gecko in the frock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5 minutes, kids work in groups, prepositions (on, in). If young learners don’t know prepositions, I write them on the black board.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Listening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I read this short story to my learners. They listen and try to catch, what is the story about.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sitting in a circle and I ask them questions: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Who is the main character in this story?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Is it an animal?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Can we see him on the wall?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Can I see him on the table?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…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8 - 10 minutes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 xml:space="preserve">Find a rhyme! 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We are sitting in the circle. I read the story to children again. I read it slowly and they try to find all rhymes. 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My wall – at all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Watching me – good company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…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3 minutes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lastRenderedPageBreak/>
        <w:t>Complete the story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hanging the story on the cord. First goes a picture – then a part of story.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Now we have whole story in the classroom.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 Note: 5 minutes, I am asking children: „ Is that </w:t>
      </w: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rigth</w:t>
      </w:r>
      <w:proofErr w:type="spellEnd"/>
      <w:r w:rsidRPr="00965383">
        <w:rPr>
          <w:rFonts w:ascii="Times New Roman" w:hAnsi="Times New Roman"/>
          <w:sz w:val="24"/>
          <w:szCs w:val="24"/>
          <w:lang w:val="en-GB"/>
        </w:rPr>
        <w:t>? Are you sure</w:t>
      </w:r>
      <w:proofErr w:type="gramStart"/>
      <w:r w:rsidRPr="00965383">
        <w:rPr>
          <w:rFonts w:ascii="Times New Roman" w:hAnsi="Times New Roman"/>
          <w:sz w:val="24"/>
          <w:szCs w:val="24"/>
          <w:lang w:val="en-GB"/>
        </w:rPr>
        <w:t>?“</w:t>
      </w:r>
      <w:proofErr w:type="gramEnd"/>
      <w:r w:rsidRPr="00965383">
        <w:rPr>
          <w:rFonts w:ascii="Times New Roman" w:hAnsi="Times New Roman"/>
          <w:sz w:val="24"/>
          <w:szCs w:val="24"/>
          <w:lang w:val="en-GB"/>
        </w:rPr>
        <w:t>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Complete: I say a part of a rhyme – story and kids complete a word.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E.g.:  Teacher: „ There is a gecko on the rock,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                           She seems to be wearing a…“.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         Kids: „frock“.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2 minutes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Draw and colour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Kids have to draw their own gecko. Than a teacher says: „His/her body is green, yellow, brown…“. 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„His/her eyes are blue“.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He/she has got red spots on his/her body“.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…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7-10 minutes, practising: colours</w:t>
      </w:r>
    </w:p>
    <w:p w:rsidR="00965383" w:rsidRPr="00965383" w:rsidRDefault="00965383" w:rsidP="00965383">
      <w:pPr>
        <w:pBdr>
          <w:bottom w:val="single" w:sz="4" w:space="1" w:color="auto"/>
        </w:pBd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A song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singing a song: Gecko on the wall</w:t>
      </w:r>
      <w:proofErr w:type="gramStart"/>
      <w:r w:rsidRPr="00965383">
        <w:rPr>
          <w:rFonts w:ascii="Times New Roman" w:hAnsi="Times New Roman"/>
          <w:sz w:val="24"/>
          <w:szCs w:val="24"/>
          <w:lang w:val="en-GB"/>
        </w:rPr>
        <w:t>,…</w:t>
      </w:r>
      <w:proofErr w:type="gramEnd"/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practising prepositions.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lastRenderedPageBreak/>
        <w:t xml:space="preserve">Note: 5 minutes, First children listen a song. </w:t>
      </w: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Than</w:t>
      </w:r>
      <w:proofErr w:type="spellEnd"/>
      <w:r w:rsidRPr="00965383">
        <w:rPr>
          <w:rFonts w:ascii="Times New Roman" w:hAnsi="Times New Roman"/>
          <w:sz w:val="24"/>
          <w:szCs w:val="24"/>
          <w:lang w:val="en-GB"/>
        </w:rPr>
        <w:t xml:space="preserve">, they repeat words after me. And we can sing </w:t>
      </w: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togehter</w:t>
      </w:r>
      <w:proofErr w:type="spellEnd"/>
      <w:r w:rsidRPr="00965383">
        <w:rPr>
          <w:rFonts w:ascii="Times New Roman" w:hAnsi="Times New Roman"/>
          <w:sz w:val="24"/>
          <w:szCs w:val="24"/>
          <w:lang w:val="en-GB"/>
        </w:rPr>
        <w:t>.</w:t>
      </w:r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Zdroj</w:t>
      </w:r>
      <w:proofErr w:type="spellEnd"/>
      <w:r w:rsidRPr="00965383">
        <w:rPr>
          <w:rFonts w:ascii="Times New Roman" w:hAnsi="Times New Roman"/>
          <w:sz w:val="24"/>
          <w:szCs w:val="24"/>
          <w:lang w:val="en-GB"/>
        </w:rPr>
        <w:t>: https://www.youtube.com/watch?v=T7AGChu_TPY</w:t>
      </w:r>
    </w:p>
    <w:p w:rsidR="00965383" w:rsidRPr="00965383" w:rsidRDefault="00965383" w:rsidP="00965383">
      <w:pPr>
        <w:spacing w:line="360" w:lineRule="auto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Find some words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Note: 8 minutes. Kids try to find these words: in the text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Wall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Good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Gecko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Frock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Pool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Sunglasses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36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Make your own short story about gecko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Kids are working in groups. They are drawing a picture about gecko.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When they are ready with the picture, they make a presentation of their stories – pantomime.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The others groups try to guess, what is the story </w:t>
      </w:r>
      <w:proofErr w:type="gramStart"/>
      <w:r w:rsidRPr="00965383">
        <w:rPr>
          <w:rFonts w:ascii="Times New Roman" w:hAnsi="Times New Roman"/>
          <w:sz w:val="24"/>
          <w:szCs w:val="24"/>
          <w:lang w:val="en-GB"/>
        </w:rPr>
        <w:t>about.</w:t>
      </w:r>
      <w:proofErr w:type="gramEnd"/>
      <w:r w:rsidRPr="00965383">
        <w:rPr>
          <w:rFonts w:ascii="Times New Roman" w:hAnsi="Times New Roman"/>
          <w:sz w:val="24"/>
          <w:szCs w:val="24"/>
          <w:lang w:val="en-GB"/>
        </w:rPr>
        <w:t xml:space="preserve"> If they are right, the group, which is doing the pantomime, shows the picture of their story – as a control.</w:t>
      </w:r>
    </w:p>
    <w:p w:rsidR="00965383" w:rsidRPr="00965383" w:rsidRDefault="00965383" w:rsidP="00965383">
      <w:pPr>
        <w:spacing w:line="360" w:lineRule="auto"/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 xml:space="preserve">Note: 30 minutes. </w:t>
      </w:r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b/>
          <w:sz w:val="24"/>
          <w:szCs w:val="24"/>
          <w:u w:val="single"/>
          <w:lang w:val="en-GB"/>
        </w:rPr>
      </w:pPr>
      <w:r w:rsidRPr="00965383">
        <w:rPr>
          <w:rFonts w:ascii="Times New Roman" w:hAnsi="Times New Roman"/>
          <w:b/>
          <w:sz w:val="24"/>
          <w:szCs w:val="24"/>
          <w:u w:val="single"/>
          <w:lang w:val="en-GB"/>
        </w:rPr>
        <w:t>Make your own book</w:t>
      </w:r>
    </w:p>
    <w:p w:rsidR="00965383" w:rsidRPr="00965383" w:rsidRDefault="00965383" w:rsidP="00965383">
      <w:pPr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We are making a small book about gecko. Pupils make it from the paper. They can use phrases from the story or they can make their own phrases.</w:t>
      </w:r>
    </w:p>
    <w:p w:rsidR="00965383" w:rsidRPr="00965383" w:rsidRDefault="00965383" w:rsidP="00965383">
      <w:pPr>
        <w:ind w:left="360"/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ind w:left="360"/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lastRenderedPageBreak/>
        <w:t>Note: 30 minutes</w:t>
      </w:r>
    </w:p>
    <w:p w:rsidR="00965383" w:rsidRPr="00965383" w:rsidRDefault="00965383" w:rsidP="00965383">
      <w:pPr>
        <w:pBdr>
          <w:bottom w:val="single" w:sz="4" w:space="1" w:color="auto"/>
        </w:pBdr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  <w:proofErr w:type="spellStart"/>
      <w:r w:rsidRPr="00965383">
        <w:rPr>
          <w:rFonts w:ascii="Times New Roman" w:hAnsi="Times New Roman"/>
          <w:sz w:val="24"/>
          <w:szCs w:val="24"/>
          <w:lang w:val="en-GB"/>
        </w:rPr>
        <w:t>Zdroje</w:t>
      </w:r>
      <w:proofErr w:type="spellEnd"/>
      <w:r w:rsidRPr="00965383">
        <w:rPr>
          <w:rFonts w:ascii="Times New Roman" w:hAnsi="Times New Roman"/>
          <w:sz w:val="24"/>
          <w:szCs w:val="24"/>
          <w:lang w:val="en-GB"/>
        </w:rPr>
        <w:t>:</w:t>
      </w:r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BRUCKERT, D</w:t>
      </w:r>
      <w:proofErr w:type="gramStart"/>
      <w:r w:rsidRPr="00965383">
        <w:rPr>
          <w:rFonts w:ascii="Times New Roman" w:hAnsi="Times New Roman"/>
          <w:sz w:val="24"/>
          <w:szCs w:val="24"/>
          <w:lang w:val="en-GB"/>
        </w:rPr>
        <w:t>. ,</w:t>
      </w:r>
      <w:proofErr w:type="gramEnd"/>
      <w:r w:rsidRPr="00965383">
        <w:rPr>
          <w:rFonts w:ascii="Times New Roman" w:hAnsi="Times New Roman"/>
          <w:sz w:val="24"/>
          <w:szCs w:val="24"/>
          <w:lang w:val="en-GB"/>
        </w:rPr>
        <w:t xml:space="preserve"> </w:t>
      </w:r>
      <w:r w:rsidRPr="00965383">
        <w:rPr>
          <w:rFonts w:ascii="Times New Roman" w:hAnsi="Times New Roman"/>
          <w:i/>
          <w:sz w:val="24"/>
          <w:szCs w:val="24"/>
          <w:lang w:val="en-GB"/>
        </w:rPr>
        <w:t xml:space="preserve">Gecko on the wall. </w:t>
      </w:r>
      <w:r w:rsidRPr="00965383">
        <w:rPr>
          <w:rFonts w:ascii="Times New Roman" w:hAnsi="Times New Roman"/>
          <w:sz w:val="24"/>
          <w:szCs w:val="24"/>
          <w:lang w:val="en-GB"/>
        </w:rPr>
        <w:t>Amazon, 2010. ISBN 1452887802</w:t>
      </w:r>
    </w:p>
    <w:p w:rsidR="00965383" w:rsidRPr="00965383" w:rsidRDefault="000C4F34" w:rsidP="00965383">
      <w:pPr>
        <w:rPr>
          <w:rFonts w:ascii="Times New Roman" w:hAnsi="Times New Roman"/>
          <w:sz w:val="24"/>
          <w:szCs w:val="24"/>
          <w:lang w:val="en-GB"/>
        </w:rPr>
      </w:pPr>
      <w:hyperlink r:id="rId10" w:history="1">
        <w:r w:rsidR="00965383" w:rsidRPr="00965383">
          <w:rPr>
            <w:rStyle w:val="Hypertextovodkaz"/>
            <w:rFonts w:ascii="Times New Roman" w:hAnsi="Times New Roman"/>
            <w:color w:val="auto"/>
            <w:sz w:val="24"/>
            <w:szCs w:val="24"/>
            <w:u w:val="none"/>
            <w:lang w:val="en-GB"/>
          </w:rPr>
          <w:t>http://www.theguardian.com/science/blog/2009/aug/05/gecko-grip-adhesion-gravity</w:t>
        </w:r>
      </w:hyperlink>
    </w:p>
    <w:p w:rsidR="00965383" w:rsidRPr="00965383" w:rsidRDefault="00965383" w:rsidP="00965383">
      <w:pPr>
        <w:rPr>
          <w:rFonts w:ascii="Times New Roman" w:hAnsi="Times New Roman"/>
          <w:sz w:val="24"/>
          <w:szCs w:val="24"/>
          <w:lang w:val="en-GB"/>
        </w:rPr>
      </w:pPr>
      <w:r w:rsidRPr="00965383">
        <w:rPr>
          <w:rFonts w:ascii="Times New Roman" w:hAnsi="Times New Roman"/>
          <w:sz w:val="24"/>
          <w:szCs w:val="24"/>
          <w:lang w:val="en-GB"/>
        </w:rPr>
        <w:t>http://www.bibliotastic.com/content/gecko-wall</w:t>
      </w:r>
    </w:p>
    <w:p w:rsidR="00DF4F7F" w:rsidRDefault="00DF4F7F" w:rsidP="000238C0">
      <w:pPr>
        <w:rPr>
          <w:rFonts w:ascii="Times New Roman" w:hAnsi="Times New Roman"/>
          <w:sz w:val="24"/>
          <w:szCs w:val="24"/>
        </w:rPr>
      </w:pPr>
    </w:p>
    <w:p w:rsidR="00965383" w:rsidRPr="00965383" w:rsidRDefault="00965383" w:rsidP="000238C0">
      <w:pPr>
        <w:rPr>
          <w:rFonts w:ascii="Times New Roman" w:hAnsi="Times New Roman"/>
          <w:sz w:val="24"/>
          <w:szCs w:val="24"/>
        </w:rPr>
      </w:pPr>
    </w:p>
    <w:p w:rsidR="000238C0" w:rsidRPr="00965383" w:rsidRDefault="000238C0" w:rsidP="000238C0">
      <w:pPr>
        <w:rPr>
          <w:rFonts w:ascii="Times New Roman" w:hAnsi="Times New Roman"/>
          <w:sz w:val="24"/>
          <w:szCs w:val="24"/>
        </w:rPr>
      </w:pPr>
      <w:r w:rsidRPr="00965383">
        <w:rPr>
          <w:rFonts w:ascii="Times New Roman" w:hAnsi="Times New Roman"/>
          <w:sz w:val="24"/>
          <w:szCs w:val="24"/>
        </w:rPr>
        <w:t>Materiál neprošel jazykovou úpravou.</w:t>
      </w:r>
    </w:p>
    <w:p w:rsidR="000238C0" w:rsidRPr="00965383" w:rsidRDefault="00965383" w:rsidP="000238C0">
      <w:pPr>
        <w:rPr>
          <w:rFonts w:ascii="Times New Roman" w:hAnsi="Times New Roman"/>
          <w:b/>
          <w:sz w:val="24"/>
          <w:szCs w:val="24"/>
        </w:rPr>
      </w:pPr>
      <w:r w:rsidRPr="00965383">
        <w:rPr>
          <w:rFonts w:ascii="Times New Roman" w:hAnsi="Times New Roman"/>
          <w:sz w:val="24"/>
          <w:szCs w:val="24"/>
        </w:rPr>
        <w:t>Autorka: Lucie Kynclová</w:t>
      </w:r>
      <w:r w:rsidR="000238C0" w:rsidRPr="00965383">
        <w:rPr>
          <w:rFonts w:ascii="Times New Roman" w:hAnsi="Times New Roman"/>
          <w:sz w:val="24"/>
          <w:szCs w:val="24"/>
        </w:rPr>
        <w:t>, studentka Učitelství pro 1. ročník základních škol, Modul AJ</w:t>
      </w:r>
    </w:p>
    <w:sectPr w:rsidR="000238C0" w:rsidRPr="00965383" w:rsidSect="00067C5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730D9"/>
    <w:multiLevelType w:val="hybridMultilevel"/>
    <w:tmpl w:val="D3A2ABE8"/>
    <w:lvl w:ilvl="0" w:tplc="25BC219C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A325F98">
      <w:numFmt w:val="bullet"/>
      <w:lvlText w:val=""/>
      <w:lvlJc w:val="left"/>
      <w:pPr>
        <w:ind w:left="2160" w:hanging="360"/>
      </w:pPr>
      <w:rPr>
        <w:rFonts w:ascii="Symbol" w:eastAsiaTheme="minorHAnsi" w:hAnsi="Symbol" w:cs="Arial" w:hint="default"/>
        <w:i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526175"/>
    <w:multiLevelType w:val="hybridMultilevel"/>
    <w:tmpl w:val="69BCF100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01A0F01"/>
    <w:multiLevelType w:val="hybridMultilevel"/>
    <w:tmpl w:val="BA54DF7A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116A52"/>
    <w:multiLevelType w:val="hybridMultilevel"/>
    <w:tmpl w:val="EB0486C6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9A3442"/>
    <w:multiLevelType w:val="hybridMultilevel"/>
    <w:tmpl w:val="D2C8DBA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49D0606"/>
    <w:multiLevelType w:val="hybridMultilevel"/>
    <w:tmpl w:val="3162FB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B27630F"/>
    <w:multiLevelType w:val="hybridMultilevel"/>
    <w:tmpl w:val="C2A6003E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D02250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7D0788"/>
    <w:rsid w:val="000008DB"/>
    <w:rsid w:val="000238C0"/>
    <w:rsid w:val="00067C50"/>
    <w:rsid w:val="000C4F34"/>
    <w:rsid w:val="00174369"/>
    <w:rsid w:val="00194A20"/>
    <w:rsid w:val="0021235F"/>
    <w:rsid w:val="00255FE6"/>
    <w:rsid w:val="002D623E"/>
    <w:rsid w:val="00322D88"/>
    <w:rsid w:val="00383AA9"/>
    <w:rsid w:val="004562B7"/>
    <w:rsid w:val="004733BA"/>
    <w:rsid w:val="00476103"/>
    <w:rsid w:val="004E5383"/>
    <w:rsid w:val="00534EF2"/>
    <w:rsid w:val="00535E84"/>
    <w:rsid w:val="005632D0"/>
    <w:rsid w:val="0057658E"/>
    <w:rsid w:val="005D3660"/>
    <w:rsid w:val="005F14E5"/>
    <w:rsid w:val="00663F0A"/>
    <w:rsid w:val="00677367"/>
    <w:rsid w:val="00687086"/>
    <w:rsid w:val="006A56F0"/>
    <w:rsid w:val="00720E96"/>
    <w:rsid w:val="00727020"/>
    <w:rsid w:val="007D0788"/>
    <w:rsid w:val="007D5D81"/>
    <w:rsid w:val="007E72DC"/>
    <w:rsid w:val="00800865"/>
    <w:rsid w:val="0084381F"/>
    <w:rsid w:val="00895481"/>
    <w:rsid w:val="008A576C"/>
    <w:rsid w:val="008B30B4"/>
    <w:rsid w:val="00901BE7"/>
    <w:rsid w:val="0095586E"/>
    <w:rsid w:val="00965383"/>
    <w:rsid w:val="009B3684"/>
    <w:rsid w:val="009E7F5E"/>
    <w:rsid w:val="00A0270A"/>
    <w:rsid w:val="00A278D9"/>
    <w:rsid w:val="00A35363"/>
    <w:rsid w:val="00AC0687"/>
    <w:rsid w:val="00AF7C7A"/>
    <w:rsid w:val="00B321DE"/>
    <w:rsid w:val="00B34C6C"/>
    <w:rsid w:val="00B44160"/>
    <w:rsid w:val="00B64A36"/>
    <w:rsid w:val="00BC20BB"/>
    <w:rsid w:val="00C32D30"/>
    <w:rsid w:val="00C746EE"/>
    <w:rsid w:val="00CF032B"/>
    <w:rsid w:val="00D0486F"/>
    <w:rsid w:val="00D934F1"/>
    <w:rsid w:val="00DB2277"/>
    <w:rsid w:val="00DF4F7F"/>
    <w:rsid w:val="00EC7640"/>
    <w:rsid w:val="00ED3329"/>
    <w:rsid w:val="00F24300"/>
    <w:rsid w:val="00F31F18"/>
    <w:rsid w:val="00F356EB"/>
    <w:rsid w:val="00F4759A"/>
    <w:rsid w:val="00F639ED"/>
    <w:rsid w:val="00FB13DE"/>
    <w:rsid w:val="00FD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1408949E-A4D3-4E95-9AC9-BA608B4995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1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D0788"/>
    <w:pPr>
      <w:spacing w:after="200" w:line="276" w:lineRule="auto"/>
    </w:pPr>
    <w:rPr>
      <w:rFonts w:ascii="Calibri" w:hAnsi="Calibri"/>
      <w:lang w:eastAsia="en-US"/>
    </w:rPr>
  </w:style>
  <w:style w:type="paragraph" w:styleId="Nadpis1">
    <w:name w:val="heading 1"/>
    <w:basedOn w:val="Normln"/>
    <w:next w:val="Normln"/>
    <w:link w:val="Nadpis1Char"/>
    <w:qFormat/>
    <w:locked/>
    <w:rsid w:val="00DF4F7F"/>
    <w:pPr>
      <w:keepNext/>
      <w:spacing w:after="0" w:line="360" w:lineRule="auto"/>
      <w:outlineLvl w:val="0"/>
    </w:pPr>
    <w:rPr>
      <w:rFonts w:ascii="Arial" w:eastAsia="Times New Roman" w:hAnsi="Arial" w:cs="Arial"/>
      <w:bCs/>
      <w:kern w:val="32"/>
      <w:sz w:val="24"/>
      <w:szCs w:val="32"/>
      <w:lang w:val="en-GB"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99"/>
    <w:qFormat/>
    <w:rsid w:val="007D0788"/>
    <w:rPr>
      <w:sz w:val="24"/>
      <w:szCs w:val="16"/>
      <w:lang w:eastAsia="en-US"/>
    </w:rPr>
  </w:style>
  <w:style w:type="character" w:styleId="Hypertextovodkaz">
    <w:name w:val="Hyperlink"/>
    <w:rsid w:val="000238C0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238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238C0"/>
    <w:rPr>
      <w:rFonts w:ascii="Tahoma" w:hAnsi="Tahoma" w:cs="Tahoma"/>
      <w:sz w:val="16"/>
      <w:szCs w:val="16"/>
      <w:lang w:eastAsia="en-US"/>
    </w:rPr>
  </w:style>
  <w:style w:type="character" w:customStyle="1" w:styleId="Nadpis1Char">
    <w:name w:val="Nadpis 1 Char"/>
    <w:basedOn w:val="Standardnpsmoodstavce"/>
    <w:link w:val="Nadpis1"/>
    <w:rsid w:val="00DF4F7F"/>
    <w:rPr>
      <w:rFonts w:ascii="Arial" w:eastAsia="Times New Roman" w:hAnsi="Arial" w:cs="Arial"/>
      <w:bCs/>
      <w:kern w:val="32"/>
      <w:sz w:val="24"/>
      <w:szCs w:val="32"/>
      <w:lang w:val="en-GB"/>
    </w:rPr>
  </w:style>
  <w:style w:type="paragraph" w:customStyle="1" w:styleId="Seminrn">
    <w:name w:val="Seminární"/>
    <w:basedOn w:val="Normln"/>
    <w:link w:val="SeminrnChar"/>
    <w:qFormat/>
    <w:rsid w:val="00DF4F7F"/>
    <w:pPr>
      <w:spacing w:after="0" w:line="360" w:lineRule="auto"/>
      <w:jc w:val="both"/>
    </w:pPr>
    <w:rPr>
      <w:rFonts w:ascii="Times New Roman" w:eastAsiaTheme="minorHAnsi" w:hAnsi="Times New Roman" w:cs="Arial"/>
      <w:sz w:val="24"/>
    </w:rPr>
  </w:style>
  <w:style w:type="character" w:customStyle="1" w:styleId="SeminrnChar">
    <w:name w:val="Seminární Char"/>
    <w:basedOn w:val="Standardnpsmoodstavce"/>
    <w:link w:val="Seminrn"/>
    <w:rsid w:val="00DF4F7F"/>
    <w:rPr>
      <w:rFonts w:eastAsiaTheme="minorHAnsi" w:cs="Arial"/>
      <w:sz w:val="24"/>
      <w:lang w:eastAsia="en-US"/>
    </w:rPr>
  </w:style>
  <w:style w:type="table" w:styleId="Mkatabulky">
    <w:name w:val="Table Grid"/>
    <w:basedOn w:val="Normlntabulka"/>
    <w:locked/>
    <w:rsid w:val="00DF4F7F"/>
    <w:rPr>
      <w:rFonts w:asciiTheme="minorHAnsi" w:hAnsiTheme="minorHAnsi" w:cstheme="minorBid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DF4F7F"/>
    <w:pPr>
      <w:spacing w:after="0" w:line="360" w:lineRule="auto"/>
      <w:ind w:left="720"/>
      <w:contextualSpacing/>
      <w:jc w:val="both"/>
    </w:pPr>
    <w:rPr>
      <w:rFonts w:ascii="Times New Roman" w:eastAsiaTheme="minorHAnsi" w:hAnsi="Times New Roman" w:cstheme="minorBidi"/>
      <w:sz w:val="24"/>
    </w:rPr>
  </w:style>
  <w:style w:type="paragraph" w:styleId="Nzev">
    <w:name w:val="Title"/>
    <w:basedOn w:val="Normln"/>
    <w:next w:val="Normln"/>
    <w:link w:val="NzevChar"/>
    <w:uiPriority w:val="10"/>
    <w:qFormat/>
    <w:locked/>
    <w:rsid w:val="00DF4F7F"/>
    <w:pPr>
      <w:spacing w:after="0" w:line="240" w:lineRule="auto"/>
      <w:contextualSpacing/>
      <w:jc w:val="both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DF4F7F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31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ttera.uhk.cz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ittera.uhk.cz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theguardian.com/science/blog/2009/aug/05/gecko-grip-adhesion-gravity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520</Words>
  <Characters>3074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</dc:creator>
  <cp:lastModifiedBy>Vraštilová Olga</cp:lastModifiedBy>
  <cp:revision>7</cp:revision>
  <dcterms:created xsi:type="dcterms:W3CDTF">2016-03-13T14:17:00Z</dcterms:created>
  <dcterms:modified xsi:type="dcterms:W3CDTF">2016-03-14T12:43:00Z</dcterms:modified>
</cp:coreProperties>
</file>